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CF943" w14:textId="77777777" w:rsidR="00762C63" w:rsidRPr="00306EAD" w:rsidRDefault="00762C63">
      <w:pPr>
        <w:rPr>
          <w:rFonts w:ascii="Times New Roman" w:hAnsi="Times New Roman"/>
          <w:sz w:val="24"/>
          <w:szCs w:val="24"/>
        </w:rPr>
      </w:pPr>
      <w:bookmarkStart w:id="0" w:name="_GoBack"/>
      <w:bookmarkEnd w:id="0"/>
    </w:p>
    <w:p w14:paraId="44835030" w14:textId="77777777" w:rsidR="00762C63" w:rsidRPr="00306EAD" w:rsidRDefault="00762C63" w:rsidP="00762C63">
      <w:pPr>
        <w:spacing w:after="0" w:line="240" w:lineRule="auto"/>
        <w:jc w:val="center"/>
        <w:rPr>
          <w:rFonts w:ascii="Times New Roman" w:eastAsia="Times New Roman" w:hAnsi="Times New Roman"/>
          <w:b/>
          <w:bCs/>
          <w:color w:val="000000"/>
          <w:sz w:val="24"/>
          <w:szCs w:val="24"/>
          <w:lang w:eastAsia="hu-HU"/>
        </w:rPr>
      </w:pPr>
    </w:p>
    <w:p w14:paraId="7CA81AE6" w14:textId="77777777" w:rsidR="00762C63" w:rsidRPr="00306EAD" w:rsidRDefault="00762C63" w:rsidP="00762C63">
      <w:pPr>
        <w:spacing w:after="0" w:line="240" w:lineRule="auto"/>
        <w:jc w:val="center"/>
        <w:rPr>
          <w:rFonts w:ascii="Times New Roman" w:eastAsia="Times New Roman" w:hAnsi="Times New Roman"/>
          <w:b/>
          <w:bCs/>
          <w:color w:val="000000"/>
          <w:sz w:val="24"/>
          <w:szCs w:val="24"/>
          <w:lang w:eastAsia="hu-HU"/>
        </w:rPr>
      </w:pPr>
    </w:p>
    <w:p w14:paraId="581CE51C" w14:textId="77777777" w:rsidR="00762C63" w:rsidRPr="00306EAD" w:rsidRDefault="00762C63" w:rsidP="00762C63">
      <w:pPr>
        <w:spacing w:after="0" w:line="240" w:lineRule="auto"/>
        <w:jc w:val="center"/>
        <w:rPr>
          <w:rFonts w:ascii="Times New Roman" w:eastAsia="Times New Roman" w:hAnsi="Times New Roman"/>
          <w:b/>
          <w:bCs/>
          <w:color w:val="000000"/>
          <w:sz w:val="24"/>
          <w:szCs w:val="24"/>
          <w:lang w:eastAsia="hu-HU"/>
        </w:rPr>
      </w:pPr>
    </w:p>
    <w:p w14:paraId="678E513D" w14:textId="77777777" w:rsidR="00762C63" w:rsidRPr="00306EAD" w:rsidRDefault="00762C63" w:rsidP="00762C63">
      <w:pPr>
        <w:spacing w:after="0" w:line="240" w:lineRule="auto"/>
        <w:jc w:val="center"/>
        <w:rPr>
          <w:rFonts w:ascii="Times New Roman" w:eastAsia="Times New Roman" w:hAnsi="Times New Roman"/>
          <w:b/>
          <w:sz w:val="24"/>
          <w:szCs w:val="24"/>
          <w:lang w:eastAsia="hu-HU"/>
        </w:rPr>
      </w:pPr>
    </w:p>
    <w:p w14:paraId="59CF8AD8" w14:textId="77777777" w:rsidR="00762C63" w:rsidRPr="00306EAD" w:rsidRDefault="00762C63" w:rsidP="00762C63">
      <w:pPr>
        <w:rPr>
          <w:rFonts w:ascii="Times New Roman" w:hAnsi="Times New Roman"/>
          <w:b/>
          <w:sz w:val="24"/>
          <w:szCs w:val="24"/>
        </w:rPr>
      </w:pPr>
    </w:p>
    <w:p w14:paraId="0A0E59B6" w14:textId="77777777" w:rsidR="00762C63" w:rsidRPr="00306EAD" w:rsidRDefault="00762C63" w:rsidP="00762C63">
      <w:pPr>
        <w:jc w:val="center"/>
        <w:rPr>
          <w:rFonts w:ascii="Times New Roman" w:hAnsi="Times New Roman"/>
          <w:b/>
          <w:sz w:val="24"/>
          <w:szCs w:val="24"/>
        </w:rPr>
      </w:pPr>
    </w:p>
    <w:p w14:paraId="63945B67" w14:textId="77777777" w:rsidR="00762C63" w:rsidRPr="003C1EA9" w:rsidRDefault="00762C63" w:rsidP="00762C63">
      <w:pPr>
        <w:jc w:val="center"/>
        <w:rPr>
          <w:rFonts w:ascii="Times New Roman" w:hAnsi="Times New Roman"/>
          <w:b/>
          <w:sz w:val="36"/>
          <w:szCs w:val="36"/>
        </w:rPr>
      </w:pPr>
      <w:r w:rsidRPr="003C1EA9">
        <w:rPr>
          <w:rFonts w:ascii="Times New Roman" w:hAnsi="Times New Roman"/>
          <w:b/>
          <w:sz w:val="36"/>
          <w:szCs w:val="36"/>
        </w:rPr>
        <w:t>ADATKEZELÉSI TÁJÉKOZTATÓ</w:t>
      </w:r>
    </w:p>
    <w:p w14:paraId="4D8378C6" w14:textId="77777777" w:rsidR="00762C63" w:rsidRPr="00306EAD" w:rsidRDefault="00762C63" w:rsidP="00762C63">
      <w:pPr>
        <w:jc w:val="center"/>
        <w:rPr>
          <w:rFonts w:ascii="Times New Roman" w:hAnsi="Times New Roman"/>
          <w:b/>
          <w:sz w:val="24"/>
          <w:szCs w:val="24"/>
        </w:rPr>
      </w:pPr>
    </w:p>
    <w:p w14:paraId="47BD3585" w14:textId="77777777" w:rsidR="002A2DC8" w:rsidRPr="00306EAD" w:rsidRDefault="00762C63" w:rsidP="002A2DC8">
      <w:pPr>
        <w:spacing w:after="240" w:line="240" w:lineRule="auto"/>
        <w:jc w:val="center"/>
        <w:rPr>
          <w:rFonts w:ascii="Times New Roman" w:eastAsia="Times New Roman" w:hAnsi="Times New Roman"/>
          <w:sz w:val="24"/>
          <w:szCs w:val="24"/>
          <w:lang w:eastAsia="hu-HU"/>
        </w:rPr>
      </w:pPr>
      <w:r w:rsidRPr="00306EAD">
        <w:rPr>
          <w:rFonts w:ascii="Times New Roman" w:eastAsia="Times New Roman" w:hAnsi="Times New Roman"/>
          <w:b/>
          <w:sz w:val="24"/>
          <w:szCs w:val="24"/>
          <w:lang w:eastAsia="hu-HU"/>
        </w:rPr>
        <w:br/>
      </w:r>
      <w:r w:rsidR="00394098">
        <w:rPr>
          <w:rFonts w:ascii="Times New Roman" w:eastAsia="Times New Roman" w:hAnsi="Times New Roman"/>
          <w:b/>
          <w:bCs/>
          <w:color w:val="000000"/>
          <w:sz w:val="24"/>
          <w:szCs w:val="24"/>
          <w:lang w:eastAsia="hu-HU"/>
        </w:rPr>
        <w:t xml:space="preserve">a szakképzési munkaszerződés keretében foglalkoztatott </w:t>
      </w:r>
      <w:r w:rsidR="00154196" w:rsidRPr="00306EAD">
        <w:rPr>
          <w:rFonts w:ascii="Times New Roman" w:eastAsia="Times New Roman" w:hAnsi="Times New Roman"/>
          <w:b/>
          <w:bCs/>
          <w:color w:val="000000"/>
          <w:sz w:val="24"/>
          <w:szCs w:val="24"/>
          <w:lang w:eastAsia="hu-HU"/>
        </w:rPr>
        <w:t>munkavállaló</w:t>
      </w:r>
      <w:r w:rsidR="00394098">
        <w:rPr>
          <w:rFonts w:ascii="Times New Roman" w:eastAsia="Times New Roman" w:hAnsi="Times New Roman"/>
          <w:b/>
          <w:bCs/>
          <w:color w:val="000000"/>
          <w:sz w:val="24"/>
          <w:szCs w:val="24"/>
          <w:lang w:eastAsia="hu-HU"/>
        </w:rPr>
        <w:t>k</w:t>
      </w:r>
      <w:r w:rsidR="003C1EA9">
        <w:rPr>
          <w:rFonts w:ascii="Times New Roman" w:eastAsia="Times New Roman" w:hAnsi="Times New Roman"/>
          <w:b/>
          <w:bCs/>
          <w:color w:val="000000"/>
          <w:sz w:val="24"/>
          <w:szCs w:val="24"/>
          <w:lang w:eastAsia="hu-HU"/>
        </w:rPr>
        <w:t xml:space="preserve"> személyes adatainak kezeléséről</w:t>
      </w:r>
      <w:r w:rsidRPr="00306EAD">
        <w:rPr>
          <w:rFonts w:ascii="Times New Roman" w:hAnsi="Times New Roman"/>
          <w:b/>
          <w:sz w:val="24"/>
          <w:szCs w:val="24"/>
        </w:rPr>
        <w:t xml:space="preserve"> </w:t>
      </w:r>
    </w:p>
    <w:p w14:paraId="40BB173E" w14:textId="77777777" w:rsidR="00762C63" w:rsidRPr="00306EAD" w:rsidRDefault="00762C63" w:rsidP="00762C63">
      <w:pPr>
        <w:jc w:val="center"/>
        <w:rPr>
          <w:rFonts w:ascii="Times New Roman" w:hAnsi="Times New Roman"/>
          <w:sz w:val="24"/>
          <w:szCs w:val="24"/>
        </w:rPr>
      </w:pPr>
      <w:r w:rsidRPr="00306EAD">
        <w:rPr>
          <w:rFonts w:ascii="Times New Roman" w:eastAsia="Times New Roman" w:hAnsi="Times New Roman"/>
          <w:sz w:val="24"/>
          <w:szCs w:val="24"/>
          <w:lang w:eastAsia="hu-HU"/>
        </w:rPr>
        <w:br/>
      </w:r>
      <w:r w:rsidRPr="00306EAD">
        <w:rPr>
          <w:rFonts w:ascii="Times New Roman" w:eastAsia="Times New Roman" w:hAnsi="Times New Roman"/>
          <w:sz w:val="24"/>
          <w:szCs w:val="24"/>
          <w:lang w:eastAsia="hu-HU"/>
        </w:rPr>
        <w:br/>
      </w:r>
    </w:p>
    <w:p w14:paraId="64777CE3" w14:textId="77777777" w:rsidR="00762C63" w:rsidRPr="00306EAD" w:rsidRDefault="00762C63" w:rsidP="00762C63">
      <w:pPr>
        <w:rPr>
          <w:rFonts w:ascii="Times New Roman" w:hAnsi="Times New Roman"/>
          <w:sz w:val="24"/>
          <w:szCs w:val="24"/>
        </w:rPr>
      </w:pPr>
      <w:r w:rsidRPr="00306EAD">
        <w:rPr>
          <w:rFonts w:ascii="Times New Roman" w:hAnsi="Times New Roman"/>
          <w:sz w:val="24"/>
          <w:szCs w:val="24"/>
        </w:rPr>
        <w:t xml:space="preserve"> </w:t>
      </w:r>
    </w:p>
    <w:p w14:paraId="56FF08B9" w14:textId="77777777" w:rsidR="00762C63" w:rsidRPr="00306EAD" w:rsidRDefault="00762C63" w:rsidP="00762C63">
      <w:pPr>
        <w:rPr>
          <w:rFonts w:ascii="Times New Roman" w:hAnsi="Times New Roman"/>
          <w:sz w:val="24"/>
          <w:szCs w:val="24"/>
        </w:rPr>
      </w:pPr>
    </w:p>
    <w:p w14:paraId="10FE8F81" w14:textId="77777777" w:rsidR="00762C63" w:rsidRPr="00306EAD" w:rsidRDefault="00762C63" w:rsidP="00762C63">
      <w:pPr>
        <w:rPr>
          <w:rFonts w:ascii="Times New Roman" w:hAnsi="Times New Roman"/>
          <w:sz w:val="24"/>
          <w:szCs w:val="24"/>
        </w:rPr>
      </w:pPr>
    </w:p>
    <w:p w14:paraId="10D409BA" w14:textId="77777777" w:rsidR="00762C63" w:rsidRPr="00306EAD" w:rsidRDefault="00762C63" w:rsidP="00762C63">
      <w:pPr>
        <w:rPr>
          <w:rFonts w:ascii="Times New Roman" w:hAnsi="Times New Roman"/>
          <w:sz w:val="24"/>
          <w:szCs w:val="24"/>
        </w:rPr>
      </w:pPr>
    </w:p>
    <w:p w14:paraId="3185F173" w14:textId="77777777" w:rsidR="00762C63" w:rsidRPr="00306EAD" w:rsidRDefault="00762C63" w:rsidP="00762C63">
      <w:pPr>
        <w:rPr>
          <w:rFonts w:ascii="Times New Roman" w:hAnsi="Times New Roman"/>
          <w:sz w:val="24"/>
          <w:szCs w:val="24"/>
        </w:rPr>
      </w:pPr>
    </w:p>
    <w:p w14:paraId="7A8C8A30" w14:textId="77777777" w:rsidR="002A2DC8" w:rsidRPr="00306EAD" w:rsidRDefault="002A2DC8" w:rsidP="00762C63">
      <w:pPr>
        <w:rPr>
          <w:rFonts w:ascii="Times New Roman" w:hAnsi="Times New Roman"/>
          <w:sz w:val="24"/>
          <w:szCs w:val="24"/>
        </w:rPr>
      </w:pPr>
    </w:p>
    <w:p w14:paraId="7C9E433A" w14:textId="77777777" w:rsidR="002A2DC8" w:rsidRPr="00306EAD" w:rsidRDefault="002A2DC8" w:rsidP="00762C63">
      <w:pPr>
        <w:rPr>
          <w:rFonts w:ascii="Times New Roman" w:hAnsi="Times New Roman"/>
          <w:sz w:val="24"/>
          <w:szCs w:val="24"/>
        </w:rPr>
      </w:pPr>
    </w:p>
    <w:p w14:paraId="5E860892" w14:textId="77777777" w:rsidR="002A2DC8" w:rsidRPr="00306EAD" w:rsidRDefault="002A2DC8" w:rsidP="00762C63">
      <w:pPr>
        <w:rPr>
          <w:rFonts w:ascii="Times New Roman" w:hAnsi="Times New Roman"/>
          <w:sz w:val="24"/>
          <w:szCs w:val="24"/>
        </w:rPr>
      </w:pPr>
    </w:p>
    <w:p w14:paraId="5703B6A8" w14:textId="77777777" w:rsidR="002A2DC8" w:rsidRPr="00306EAD" w:rsidRDefault="002A2DC8" w:rsidP="00762C63">
      <w:pPr>
        <w:rPr>
          <w:rFonts w:ascii="Times New Roman" w:hAnsi="Times New Roman"/>
          <w:sz w:val="24"/>
          <w:szCs w:val="24"/>
        </w:rPr>
      </w:pPr>
    </w:p>
    <w:p w14:paraId="44834145" w14:textId="77777777" w:rsidR="002A2DC8" w:rsidRPr="00306EAD" w:rsidRDefault="002A2DC8" w:rsidP="00762C63">
      <w:pPr>
        <w:rPr>
          <w:rFonts w:ascii="Times New Roman" w:hAnsi="Times New Roman"/>
          <w:sz w:val="24"/>
          <w:szCs w:val="24"/>
        </w:rPr>
      </w:pPr>
    </w:p>
    <w:p w14:paraId="7A6BBFAA" w14:textId="77777777" w:rsidR="00762C63" w:rsidRPr="00306EAD" w:rsidRDefault="00762C63" w:rsidP="00762C63">
      <w:pPr>
        <w:rPr>
          <w:rFonts w:ascii="Times New Roman" w:hAnsi="Times New Roman"/>
          <w:sz w:val="24"/>
          <w:szCs w:val="24"/>
        </w:rPr>
      </w:pPr>
    </w:p>
    <w:p w14:paraId="12A4E787" w14:textId="2230A46E" w:rsidR="00762C63" w:rsidRPr="00306EAD" w:rsidRDefault="003C1EA9" w:rsidP="001A6EBA">
      <w:pPr>
        <w:spacing w:after="0" w:line="240" w:lineRule="auto"/>
        <w:jc w:val="both"/>
        <w:rPr>
          <w:rFonts w:ascii="Times New Roman" w:hAnsi="Times New Roman"/>
          <w:sz w:val="24"/>
          <w:szCs w:val="24"/>
        </w:rPr>
      </w:pPr>
      <w:r>
        <w:rPr>
          <w:rFonts w:ascii="Times New Roman" w:hAnsi="Times New Roman"/>
          <w:sz w:val="24"/>
          <w:szCs w:val="24"/>
        </w:rPr>
        <w:br w:type="page"/>
      </w:r>
      <w:r w:rsidR="00356905" w:rsidRPr="00306EAD">
        <w:rPr>
          <w:rFonts w:ascii="Times New Roman" w:hAnsi="Times New Roman"/>
          <w:sz w:val="24"/>
          <w:szCs w:val="24"/>
        </w:rPr>
        <w:lastRenderedPageBreak/>
        <w:t>A</w:t>
      </w:r>
      <w:r w:rsidR="00353F89">
        <w:rPr>
          <w:rFonts w:ascii="Times New Roman" w:hAnsi="Times New Roman"/>
          <w:sz w:val="24"/>
          <w:szCs w:val="24"/>
        </w:rPr>
        <w:t>(z)</w:t>
      </w:r>
      <w:r w:rsidR="00762C63" w:rsidRPr="00306EAD">
        <w:rPr>
          <w:rFonts w:ascii="Times New Roman" w:hAnsi="Times New Roman"/>
          <w:sz w:val="24"/>
          <w:szCs w:val="24"/>
        </w:rPr>
        <w:t xml:space="preserve"> </w:t>
      </w:r>
      <w:r w:rsidRPr="003C1EA9">
        <w:rPr>
          <w:rFonts w:ascii="Times New Roman" w:hAnsi="Times New Roman"/>
          <w:sz w:val="24"/>
          <w:szCs w:val="24"/>
          <w:highlight w:val="yellow"/>
        </w:rPr>
        <w:t>………………</w:t>
      </w:r>
      <w:proofErr w:type="gramStart"/>
      <w:r w:rsidRPr="003C1EA9">
        <w:rPr>
          <w:rFonts w:ascii="Times New Roman" w:hAnsi="Times New Roman"/>
          <w:sz w:val="24"/>
          <w:szCs w:val="24"/>
          <w:highlight w:val="yellow"/>
        </w:rPr>
        <w:t>…….</w:t>
      </w:r>
      <w:proofErr w:type="gramEnd"/>
      <w:r w:rsidR="00011933" w:rsidRPr="003C1EA9">
        <w:rPr>
          <w:rFonts w:ascii="Times New Roman" w:hAnsi="Times New Roman"/>
          <w:sz w:val="24"/>
          <w:szCs w:val="24"/>
          <w:highlight w:val="yellow"/>
        </w:rPr>
        <w:t>.</w:t>
      </w:r>
      <w:r w:rsidR="00011933" w:rsidRPr="00306EAD">
        <w:rPr>
          <w:rFonts w:ascii="Times New Roman" w:hAnsi="Times New Roman"/>
          <w:sz w:val="24"/>
          <w:szCs w:val="24"/>
        </w:rPr>
        <w:t xml:space="preserve"> (a továbbiakban: </w:t>
      </w:r>
      <w:r w:rsidR="00011933" w:rsidRPr="00745A1C">
        <w:rPr>
          <w:rFonts w:ascii="Times New Roman" w:hAnsi="Times New Roman"/>
          <w:b/>
          <w:bCs/>
          <w:sz w:val="24"/>
          <w:szCs w:val="24"/>
        </w:rPr>
        <w:t>Adatkezelő</w:t>
      </w:r>
      <w:r w:rsidR="00011933" w:rsidRPr="00306EAD">
        <w:rPr>
          <w:rFonts w:ascii="Times New Roman" w:hAnsi="Times New Roman"/>
          <w:sz w:val="24"/>
          <w:szCs w:val="24"/>
        </w:rPr>
        <w:t xml:space="preserve">), </w:t>
      </w:r>
      <w:r w:rsidR="002A2DC8" w:rsidRPr="00306EAD">
        <w:rPr>
          <w:rFonts w:ascii="Times New Roman" w:hAnsi="Times New Roman"/>
          <w:sz w:val="24"/>
          <w:szCs w:val="24"/>
        </w:rPr>
        <w:t xml:space="preserve">mint </w:t>
      </w:r>
      <w:r w:rsidR="002A2DC8" w:rsidRPr="00803940">
        <w:rPr>
          <w:rFonts w:ascii="Times New Roman" w:hAnsi="Times New Roman"/>
          <w:sz w:val="24"/>
          <w:szCs w:val="24"/>
        </w:rPr>
        <w:t xml:space="preserve">munkáltató </w:t>
      </w:r>
      <w:r w:rsidR="00762C63" w:rsidRPr="00803940">
        <w:rPr>
          <w:rFonts w:ascii="Times New Roman" w:hAnsi="Times New Roman"/>
          <w:sz w:val="24"/>
          <w:szCs w:val="24"/>
        </w:rPr>
        <w:t>adatkezelőnek</w:t>
      </w:r>
      <w:r w:rsidR="00762C63" w:rsidRPr="00306EAD">
        <w:rPr>
          <w:rFonts w:ascii="Times New Roman" w:hAnsi="Times New Roman"/>
          <w:sz w:val="24"/>
          <w:szCs w:val="24"/>
        </w:rPr>
        <w:t xml:space="preserve"> minősül, </w:t>
      </w:r>
      <w:r w:rsidR="0004326C" w:rsidRPr="00306EAD">
        <w:rPr>
          <w:rFonts w:ascii="Times New Roman" w:hAnsi="Times New Roman"/>
          <w:sz w:val="24"/>
          <w:szCs w:val="24"/>
        </w:rPr>
        <w:t>így</w:t>
      </w:r>
      <w:r w:rsidR="00011933" w:rsidRPr="00306EAD">
        <w:rPr>
          <w:rFonts w:ascii="Times New Roman" w:hAnsi="Times New Roman"/>
          <w:sz w:val="24"/>
          <w:szCs w:val="24"/>
        </w:rPr>
        <w:t xml:space="preserve"> a</w:t>
      </w:r>
      <w:r>
        <w:rPr>
          <w:rFonts w:ascii="Times New Roman" w:hAnsi="Times New Roman"/>
          <w:sz w:val="24"/>
          <w:szCs w:val="24"/>
        </w:rPr>
        <w:t xml:space="preserve"> szakképzésről szóló 2019. évi LXXX. törvény </w:t>
      </w:r>
      <w:r w:rsidR="009C6427">
        <w:rPr>
          <w:rFonts w:ascii="Times New Roman" w:hAnsi="Times New Roman"/>
          <w:sz w:val="24"/>
          <w:szCs w:val="24"/>
        </w:rPr>
        <w:t xml:space="preserve">(a továbbiakban: </w:t>
      </w:r>
      <w:proofErr w:type="spellStart"/>
      <w:r w:rsidR="009C6427" w:rsidRPr="009C6427">
        <w:rPr>
          <w:rFonts w:ascii="Times New Roman" w:hAnsi="Times New Roman"/>
          <w:b/>
          <w:bCs/>
          <w:sz w:val="24"/>
          <w:szCs w:val="24"/>
        </w:rPr>
        <w:t>Szkt</w:t>
      </w:r>
      <w:proofErr w:type="spellEnd"/>
      <w:r w:rsidR="009C6427" w:rsidRPr="009C6427">
        <w:rPr>
          <w:rFonts w:ascii="Times New Roman" w:hAnsi="Times New Roman"/>
          <w:b/>
          <w:bCs/>
          <w:sz w:val="24"/>
          <w:szCs w:val="24"/>
        </w:rPr>
        <w:t>.</w:t>
      </w:r>
      <w:r w:rsidR="009C6427">
        <w:rPr>
          <w:rFonts w:ascii="Times New Roman" w:hAnsi="Times New Roman"/>
          <w:sz w:val="24"/>
          <w:szCs w:val="24"/>
        </w:rPr>
        <w:t xml:space="preserve">) </w:t>
      </w:r>
      <w:r>
        <w:rPr>
          <w:rFonts w:ascii="Times New Roman" w:hAnsi="Times New Roman"/>
          <w:sz w:val="24"/>
          <w:szCs w:val="24"/>
        </w:rPr>
        <w:t xml:space="preserve">szerinti szakképzési munkaszerződéssel </w:t>
      </w:r>
      <w:r w:rsidR="00745A1C">
        <w:rPr>
          <w:rFonts w:ascii="Times New Roman" w:hAnsi="Times New Roman"/>
          <w:sz w:val="24"/>
          <w:szCs w:val="24"/>
        </w:rPr>
        <w:t>foglalkoztatott</w:t>
      </w:r>
      <w:r w:rsidR="00011933" w:rsidRPr="00306EAD">
        <w:rPr>
          <w:rFonts w:ascii="Times New Roman" w:hAnsi="Times New Roman"/>
          <w:sz w:val="24"/>
          <w:szCs w:val="24"/>
        </w:rPr>
        <w:t xml:space="preserve"> </w:t>
      </w:r>
      <w:r w:rsidR="0034451B" w:rsidRPr="00306EAD">
        <w:rPr>
          <w:rFonts w:ascii="Times New Roman" w:hAnsi="Times New Roman"/>
          <w:sz w:val="24"/>
          <w:szCs w:val="24"/>
        </w:rPr>
        <w:t>munkavállalók</w:t>
      </w:r>
      <w:r w:rsidR="00CA2C57">
        <w:rPr>
          <w:rFonts w:ascii="Times New Roman" w:hAnsi="Times New Roman"/>
          <w:sz w:val="24"/>
          <w:szCs w:val="24"/>
        </w:rPr>
        <w:t xml:space="preserve"> (a továbbiakban: </w:t>
      </w:r>
      <w:r w:rsidR="00CA2C57" w:rsidRPr="00CA2C57">
        <w:rPr>
          <w:rFonts w:ascii="Times New Roman" w:hAnsi="Times New Roman"/>
          <w:b/>
          <w:bCs/>
          <w:sz w:val="24"/>
          <w:szCs w:val="24"/>
        </w:rPr>
        <w:t>Érintett</w:t>
      </w:r>
      <w:r w:rsidR="00CA2C57">
        <w:rPr>
          <w:rFonts w:ascii="Times New Roman" w:hAnsi="Times New Roman"/>
          <w:sz w:val="24"/>
          <w:szCs w:val="24"/>
        </w:rPr>
        <w:t>)</w:t>
      </w:r>
      <w:r w:rsidR="001A6EBA">
        <w:rPr>
          <w:rFonts w:ascii="Times New Roman" w:hAnsi="Times New Roman"/>
          <w:sz w:val="24"/>
          <w:szCs w:val="24"/>
        </w:rPr>
        <w:t>,</w:t>
      </w:r>
      <w:r w:rsidR="00CA2C57">
        <w:rPr>
          <w:rFonts w:ascii="Times New Roman" w:hAnsi="Times New Roman"/>
          <w:sz w:val="24"/>
          <w:szCs w:val="24"/>
        </w:rPr>
        <w:t xml:space="preserve"> valamint fiatal munkavállalók esetében a munkavállalók törvényes képviselői</w:t>
      </w:r>
      <w:r w:rsidR="00011933" w:rsidRPr="00306EAD">
        <w:rPr>
          <w:rFonts w:ascii="Times New Roman" w:hAnsi="Times New Roman"/>
          <w:sz w:val="24"/>
          <w:szCs w:val="24"/>
        </w:rPr>
        <w:t xml:space="preserve"> (a továbbiakban</w:t>
      </w:r>
      <w:r w:rsidR="00CA2C57">
        <w:rPr>
          <w:rFonts w:ascii="Times New Roman" w:hAnsi="Times New Roman"/>
          <w:sz w:val="24"/>
          <w:szCs w:val="24"/>
        </w:rPr>
        <w:t xml:space="preserve"> együttesen</w:t>
      </w:r>
      <w:r w:rsidR="00011933" w:rsidRPr="00306EAD">
        <w:rPr>
          <w:rFonts w:ascii="Times New Roman" w:hAnsi="Times New Roman"/>
          <w:sz w:val="24"/>
          <w:szCs w:val="24"/>
        </w:rPr>
        <w:t xml:space="preserve">: </w:t>
      </w:r>
      <w:r w:rsidR="00011933" w:rsidRPr="00745A1C">
        <w:rPr>
          <w:rFonts w:ascii="Times New Roman" w:hAnsi="Times New Roman"/>
          <w:b/>
          <w:bCs/>
          <w:sz w:val="24"/>
          <w:szCs w:val="24"/>
        </w:rPr>
        <w:t>Érintettek</w:t>
      </w:r>
      <w:r w:rsidR="00011933" w:rsidRPr="00306EAD">
        <w:rPr>
          <w:rFonts w:ascii="Times New Roman" w:hAnsi="Times New Roman"/>
          <w:sz w:val="24"/>
          <w:szCs w:val="24"/>
        </w:rPr>
        <w:t>)</w:t>
      </w:r>
      <w:r w:rsidR="00762C63" w:rsidRPr="00306EAD">
        <w:rPr>
          <w:rFonts w:ascii="Times New Roman" w:hAnsi="Times New Roman"/>
          <w:sz w:val="24"/>
          <w:szCs w:val="24"/>
        </w:rPr>
        <w:t xml:space="preserve"> részére az információs önrendelkezési jogról és az információszabadságról szóló 2011. évi CXII. törvény</w:t>
      </w:r>
      <w:r w:rsidR="0034451B" w:rsidRPr="00306EAD">
        <w:rPr>
          <w:rFonts w:ascii="Times New Roman" w:hAnsi="Times New Roman"/>
          <w:sz w:val="24"/>
          <w:szCs w:val="24"/>
        </w:rPr>
        <w:t xml:space="preserve"> (a továbbiakban: </w:t>
      </w:r>
      <w:r w:rsidR="0034451B" w:rsidRPr="00745A1C">
        <w:rPr>
          <w:rFonts w:ascii="Times New Roman" w:hAnsi="Times New Roman"/>
          <w:b/>
          <w:bCs/>
          <w:sz w:val="24"/>
          <w:szCs w:val="24"/>
        </w:rPr>
        <w:t>Infotv.</w:t>
      </w:r>
      <w:r w:rsidR="0034451B" w:rsidRPr="00306EAD">
        <w:rPr>
          <w:rFonts w:ascii="Times New Roman" w:hAnsi="Times New Roman"/>
          <w:sz w:val="24"/>
          <w:szCs w:val="24"/>
        </w:rPr>
        <w:t>)</w:t>
      </w:r>
      <w:r w:rsidR="00762C63" w:rsidRPr="00306EAD">
        <w:rPr>
          <w:rFonts w:ascii="Times New Roman" w:hAnsi="Times New Roman"/>
          <w:sz w:val="24"/>
          <w:szCs w:val="24"/>
        </w:rPr>
        <w:t xml:space="preserve">, valamint </w:t>
      </w:r>
      <w:r w:rsidR="0034451B" w:rsidRPr="00306EAD">
        <w:rPr>
          <w:rFonts w:ascii="Times New Roman" w:hAnsi="Times New Roman"/>
          <w:color w:val="000000"/>
          <w:sz w:val="24"/>
          <w:szCs w:val="24"/>
        </w:rPr>
        <w:t>a természetes személyeknek a személyes adatok kezelése tekintetében történő védelméről és az ilyen adatok szabad áramlásáról, valamint a 95/46/EK rendelet hatályon kívül helyezéséről szóló Európai Parlament és a Tanács (EU) 2016/679. rendelet</w:t>
      </w:r>
      <w:r w:rsidR="0034451B" w:rsidRPr="00306EAD">
        <w:rPr>
          <w:rFonts w:ascii="Times New Roman" w:hAnsi="Times New Roman"/>
          <w:i/>
          <w:color w:val="000000"/>
          <w:sz w:val="24"/>
          <w:szCs w:val="24"/>
        </w:rPr>
        <w:t xml:space="preserve"> </w:t>
      </w:r>
      <w:r w:rsidR="00762C63" w:rsidRPr="00306EAD">
        <w:rPr>
          <w:rFonts w:ascii="Times New Roman" w:hAnsi="Times New Roman"/>
          <w:sz w:val="24"/>
          <w:szCs w:val="24"/>
        </w:rPr>
        <w:t>(</w:t>
      </w:r>
      <w:r w:rsidR="0034451B" w:rsidRPr="00306EAD">
        <w:rPr>
          <w:rFonts w:ascii="Times New Roman" w:hAnsi="Times New Roman"/>
          <w:sz w:val="24"/>
          <w:szCs w:val="24"/>
        </w:rPr>
        <w:t xml:space="preserve">a továbbiakban: </w:t>
      </w:r>
      <w:r w:rsidR="00762C63" w:rsidRPr="00745A1C">
        <w:rPr>
          <w:rFonts w:ascii="Times New Roman" w:hAnsi="Times New Roman"/>
          <w:b/>
          <w:bCs/>
          <w:sz w:val="24"/>
          <w:szCs w:val="24"/>
        </w:rPr>
        <w:t>GDPR</w:t>
      </w:r>
      <w:r w:rsidR="00762C63" w:rsidRPr="00306EAD">
        <w:rPr>
          <w:rFonts w:ascii="Times New Roman" w:hAnsi="Times New Roman"/>
          <w:sz w:val="24"/>
          <w:szCs w:val="24"/>
        </w:rPr>
        <w:t xml:space="preserve">) rendelkezéseivel összhangban </w:t>
      </w:r>
      <w:r w:rsidR="00356905" w:rsidRPr="00306EAD">
        <w:rPr>
          <w:rFonts w:ascii="Times New Roman" w:hAnsi="Times New Roman"/>
          <w:sz w:val="24"/>
          <w:szCs w:val="24"/>
        </w:rPr>
        <w:t xml:space="preserve">az </w:t>
      </w:r>
      <w:r w:rsidR="00762C63" w:rsidRPr="00306EAD">
        <w:rPr>
          <w:rFonts w:ascii="Times New Roman" w:hAnsi="Times New Roman"/>
          <w:sz w:val="24"/>
          <w:szCs w:val="24"/>
        </w:rPr>
        <w:t>Adatkezelő a következő tájékoztatást adja</w:t>
      </w:r>
      <w:r w:rsidR="0004326C" w:rsidRPr="00306EAD">
        <w:rPr>
          <w:rFonts w:ascii="Times New Roman" w:hAnsi="Times New Roman"/>
          <w:sz w:val="24"/>
          <w:szCs w:val="24"/>
        </w:rPr>
        <w:t xml:space="preserve">, melyben foglaltakat magára nézve kötelezőnek ismer el. </w:t>
      </w:r>
    </w:p>
    <w:p w14:paraId="5B52E8CE" w14:textId="77777777" w:rsidR="0004326C" w:rsidRPr="00306EAD" w:rsidRDefault="0004326C" w:rsidP="00762C63">
      <w:pPr>
        <w:spacing w:after="0" w:line="240" w:lineRule="auto"/>
        <w:jc w:val="both"/>
        <w:rPr>
          <w:rFonts w:ascii="Times New Roman" w:hAnsi="Times New Roman"/>
          <w:sz w:val="24"/>
          <w:szCs w:val="24"/>
        </w:rPr>
      </w:pPr>
    </w:p>
    <w:p w14:paraId="16B9FA9C" w14:textId="527A1527" w:rsidR="00762C63" w:rsidRPr="00306EAD" w:rsidRDefault="00762C63" w:rsidP="001A6EBA">
      <w:pPr>
        <w:spacing w:after="0" w:line="240" w:lineRule="auto"/>
        <w:jc w:val="both"/>
        <w:rPr>
          <w:rFonts w:ascii="Times New Roman" w:hAnsi="Times New Roman"/>
          <w:sz w:val="24"/>
          <w:szCs w:val="24"/>
        </w:rPr>
      </w:pPr>
      <w:r w:rsidRPr="00306EAD">
        <w:rPr>
          <w:rFonts w:ascii="Times New Roman" w:hAnsi="Times New Roman"/>
          <w:sz w:val="24"/>
          <w:szCs w:val="24"/>
        </w:rPr>
        <w:t xml:space="preserve">Az Adatkezelő kötelezettséget vállal arra vonatkozóan, hogy az általa végzett adatkezelés megfelel a hatályos jogszabályokban meghatározott elvárásoknak, így különös tekintettel </w:t>
      </w:r>
      <w:r w:rsidR="00745A1C">
        <w:rPr>
          <w:rFonts w:ascii="Times New Roman" w:hAnsi="Times New Roman"/>
          <w:sz w:val="24"/>
          <w:szCs w:val="24"/>
        </w:rPr>
        <w:t>annak</w:t>
      </w:r>
      <w:r w:rsidRPr="00306EAD">
        <w:rPr>
          <w:rFonts w:ascii="Times New Roman" w:hAnsi="Times New Roman"/>
          <w:sz w:val="24"/>
          <w:szCs w:val="24"/>
        </w:rPr>
        <w:t xml:space="preserve">, hogy az </w:t>
      </w:r>
      <w:r w:rsidR="00206550" w:rsidRPr="00306EAD">
        <w:rPr>
          <w:rFonts w:ascii="Times New Roman" w:hAnsi="Times New Roman"/>
          <w:sz w:val="24"/>
          <w:szCs w:val="24"/>
        </w:rPr>
        <w:t>É</w:t>
      </w:r>
      <w:r w:rsidRPr="00306EAD">
        <w:rPr>
          <w:rFonts w:ascii="Times New Roman" w:hAnsi="Times New Roman"/>
          <w:sz w:val="24"/>
          <w:szCs w:val="24"/>
        </w:rPr>
        <w:t>rintettek részére adott tájékoztatást tömör, átlátható, világos és közérthető megfogalmazással és könnyen hozzáférhető formában bocsátja rendelkezésre.</w:t>
      </w:r>
    </w:p>
    <w:p w14:paraId="77CFE8FE" w14:textId="77777777" w:rsidR="00762C63" w:rsidRPr="00306EAD" w:rsidRDefault="00762C63" w:rsidP="00762C63">
      <w:pPr>
        <w:spacing w:after="0" w:line="240" w:lineRule="auto"/>
        <w:jc w:val="both"/>
        <w:rPr>
          <w:rFonts w:ascii="Times New Roman" w:hAnsi="Times New Roman"/>
          <w:sz w:val="24"/>
          <w:szCs w:val="24"/>
        </w:rPr>
      </w:pPr>
    </w:p>
    <w:p w14:paraId="7E2A4C8F" w14:textId="77777777" w:rsidR="00762C63" w:rsidRPr="00306EAD" w:rsidRDefault="003C4248" w:rsidP="00762C63">
      <w:pPr>
        <w:spacing w:after="0" w:line="240" w:lineRule="auto"/>
        <w:jc w:val="center"/>
        <w:rPr>
          <w:rFonts w:ascii="Times New Roman" w:hAnsi="Times New Roman"/>
          <w:b/>
          <w:sz w:val="24"/>
          <w:szCs w:val="24"/>
        </w:rPr>
      </w:pPr>
      <w:r>
        <w:rPr>
          <w:rFonts w:ascii="Times New Roman" w:hAnsi="Times New Roman"/>
          <w:b/>
          <w:sz w:val="24"/>
          <w:szCs w:val="24"/>
        </w:rPr>
        <w:t>I</w:t>
      </w:r>
      <w:r w:rsidR="006C6B9E" w:rsidRPr="00306EAD">
        <w:rPr>
          <w:rFonts w:ascii="Times New Roman" w:hAnsi="Times New Roman"/>
          <w:b/>
          <w:sz w:val="24"/>
          <w:szCs w:val="24"/>
        </w:rPr>
        <w:t>.</w:t>
      </w:r>
      <w:r>
        <w:rPr>
          <w:rFonts w:ascii="Times New Roman" w:hAnsi="Times New Roman"/>
          <w:b/>
          <w:sz w:val="24"/>
          <w:szCs w:val="24"/>
        </w:rPr>
        <w:t xml:space="preserve"> </w:t>
      </w:r>
      <w:r w:rsidR="00762C63" w:rsidRPr="00306EAD">
        <w:rPr>
          <w:rFonts w:ascii="Times New Roman" w:hAnsi="Times New Roman"/>
          <w:b/>
          <w:sz w:val="24"/>
          <w:szCs w:val="24"/>
        </w:rPr>
        <w:t>Az adatkezelő</w:t>
      </w:r>
    </w:p>
    <w:p w14:paraId="37C8068E" w14:textId="77777777" w:rsidR="00762C63" w:rsidRPr="00306EAD" w:rsidRDefault="00762C63" w:rsidP="00762C63">
      <w:pPr>
        <w:spacing w:after="0" w:line="240" w:lineRule="auto"/>
        <w:jc w:val="center"/>
        <w:rPr>
          <w:rFonts w:ascii="Times New Roman" w:hAnsi="Times New Roman"/>
          <w:b/>
          <w:sz w:val="24"/>
          <w:szCs w:val="24"/>
          <w:u w:val="single"/>
        </w:rPr>
      </w:pPr>
      <w:r w:rsidRPr="00306EAD">
        <w:rPr>
          <w:rFonts w:ascii="Times New Roman" w:hAnsi="Times New Roman"/>
          <w:b/>
          <w:sz w:val="24"/>
          <w:szCs w:val="24"/>
          <w:u w:val="single"/>
        </w:rPr>
        <w:t xml:space="preserve"> </w:t>
      </w:r>
    </w:p>
    <w:p w14:paraId="0FB05220" w14:textId="77777777" w:rsidR="002A2DC8" w:rsidRPr="00306EAD" w:rsidRDefault="002A2DC8" w:rsidP="002A2DC8">
      <w:pPr>
        <w:tabs>
          <w:tab w:val="left" w:pos="1134"/>
        </w:tabs>
        <w:spacing w:after="0" w:line="240" w:lineRule="auto"/>
        <w:rPr>
          <w:rFonts w:ascii="Times New Roman" w:hAnsi="Times New Roman"/>
          <w:sz w:val="24"/>
          <w:szCs w:val="24"/>
        </w:rPr>
      </w:pPr>
      <w:r w:rsidRPr="00306EAD">
        <w:rPr>
          <w:rFonts w:ascii="Times New Roman" w:hAnsi="Times New Roman"/>
          <w:sz w:val="24"/>
          <w:szCs w:val="24"/>
        </w:rPr>
        <w:t>Neve:</w:t>
      </w:r>
      <w:r w:rsidRPr="00306EAD">
        <w:rPr>
          <w:rFonts w:ascii="Times New Roman" w:hAnsi="Times New Roman"/>
          <w:sz w:val="24"/>
          <w:szCs w:val="24"/>
        </w:rPr>
        <w:tab/>
      </w:r>
      <w:r w:rsidRPr="00306EAD">
        <w:rPr>
          <w:rFonts w:ascii="Times New Roman" w:hAnsi="Times New Roman"/>
          <w:sz w:val="24"/>
          <w:szCs w:val="24"/>
        </w:rPr>
        <w:tab/>
      </w:r>
      <w:r w:rsidRPr="00306EAD">
        <w:rPr>
          <w:rFonts w:ascii="Times New Roman" w:hAnsi="Times New Roman"/>
          <w:sz w:val="24"/>
          <w:szCs w:val="24"/>
        </w:rPr>
        <w:tab/>
      </w:r>
      <w:r w:rsidRPr="00306EAD">
        <w:rPr>
          <w:rFonts w:ascii="Times New Roman" w:hAnsi="Times New Roman"/>
          <w:sz w:val="24"/>
          <w:szCs w:val="24"/>
        </w:rPr>
        <w:tab/>
      </w:r>
      <w:r w:rsidR="00745A1C" w:rsidRPr="003C1EA9">
        <w:rPr>
          <w:rFonts w:ascii="Times New Roman" w:hAnsi="Times New Roman"/>
          <w:sz w:val="24"/>
          <w:szCs w:val="24"/>
          <w:highlight w:val="yellow"/>
        </w:rPr>
        <w:t>………………</w:t>
      </w:r>
      <w:proofErr w:type="gramStart"/>
      <w:r w:rsidR="00745A1C" w:rsidRPr="003C1EA9">
        <w:rPr>
          <w:rFonts w:ascii="Times New Roman" w:hAnsi="Times New Roman"/>
          <w:sz w:val="24"/>
          <w:szCs w:val="24"/>
          <w:highlight w:val="yellow"/>
        </w:rPr>
        <w:t>…….</w:t>
      </w:r>
      <w:proofErr w:type="gramEnd"/>
      <w:r w:rsidR="00745A1C" w:rsidRPr="003C1EA9">
        <w:rPr>
          <w:rFonts w:ascii="Times New Roman" w:hAnsi="Times New Roman"/>
          <w:sz w:val="24"/>
          <w:szCs w:val="24"/>
          <w:highlight w:val="yellow"/>
        </w:rPr>
        <w:t>.</w:t>
      </w:r>
    </w:p>
    <w:p w14:paraId="7A4B559C" w14:textId="77777777" w:rsidR="002A2DC8" w:rsidRPr="00306EAD" w:rsidRDefault="002A2DC8" w:rsidP="002A2DC8">
      <w:pPr>
        <w:tabs>
          <w:tab w:val="left" w:pos="1134"/>
        </w:tabs>
        <w:spacing w:after="0" w:line="240" w:lineRule="auto"/>
        <w:rPr>
          <w:rFonts w:ascii="Times New Roman" w:hAnsi="Times New Roman"/>
          <w:sz w:val="24"/>
          <w:szCs w:val="24"/>
        </w:rPr>
      </w:pPr>
      <w:r w:rsidRPr="00306EAD">
        <w:rPr>
          <w:rFonts w:ascii="Times New Roman" w:hAnsi="Times New Roman"/>
          <w:sz w:val="24"/>
          <w:szCs w:val="24"/>
        </w:rPr>
        <w:t>Képviselője</w:t>
      </w:r>
      <w:r w:rsidR="008B7D44" w:rsidRPr="00306EAD">
        <w:rPr>
          <w:rFonts w:ascii="Times New Roman" w:hAnsi="Times New Roman"/>
          <w:sz w:val="24"/>
          <w:szCs w:val="24"/>
        </w:rPr>
        <w:t>:</w:t>
      </w:r>
      <w:r w:rsidRPr="00306EAD">
        <w:rPr>
          <w:rFonts w:ascii="Times New Roman" w:hAnsi="Times New Roman"/>
          <w:sz w:val="24"/>
          <w:szCs w:val="24"/>
        </w:rPr>
        <w:tab/>
      </w:r>
      <w:r w:rsidRPr="00306EAD">
        <w:rPr>
          <w:rFonts w:ascii="Times New Roman" w:hAnsi="Times New Roman"/>
          <w:sz w:val="24"/>
          <w:szCs w:val="24"/>
        </w:rPr>
        <w:tab/>
      </w:r>
      <w:r w:rsidR="008B7D44" w:rsidRPr="00306EAD">
        <w:rPr>
          <w:rFonts w:ascii="Times New Roman" w:hAnsi="Times New Roman"/>
          <w:sz w:val="24"/>
          <w:szCs w:val="24"/>
        </w:rPr>
        <w:tab/>
      </w:r>
      <w:r w:rsidR="00745A1C" w:rsidRPr="003C1EA9">
        <w:rPr>
          <w:rFonts w:ascii="Times New Roman" w:hAnsi="Times New Roman"/>
          <w:sz w:val="24"/>
          <w:szCs w:val="24"/>
          <w:highlight w:val="yellow"/>
        </w:rPr>
        <w:t>………………</w:t>
      </w:r>
      <w:proofErr w:type="gramStart"/>
      <w:r w:rsidR="00745A1C" w:rsidRPr="003C1EA9">
        <w:rPr>
          <w:rFonts w:ascii="Times New Roman" w:hAnsi="Times New Roman"/>
          <w:sz w:val="24"/>
          <w:szCs w:val="24"/>
          <w:highlight w:val="yellow"/>
        </w:rPr>
        <w:t>…….</w:t>
      </w:r>
      <w:proofErr w:type="gramEnd"/>
      <w:r w:rsidR="00745A1C" w:rsidRPr="003C1EA9">
        <w:rPr>
          <w:rFonts w:ascii="Times New Roman" w:hAnsi="Times New Roman"/>
          <w:sz w:val="24"/>
          <w:szCs w:val="24"/>
          <w:highlight w:val="yellow"/>
        </w:rPr>
        <w:t>.</w:t>
      </w:r>
    </w:p>
    <w:p w14:paraId="37204685" w14:textId="77777777" w:rsidR="002A2DC8" w:rsidRPr="00306EAD" w:rsidRDefault="002A2DC8" w:rsidP="002A2DC8">
      <w:pPr>
        <w:tabs>
          <w:tab w:val="left" w:pos="1134"/>
        </w:tabs>
        <w:spacing w:after="0" w:line="240" w:lineRule="auto"/>
        <w:rPr>
          <w:rFonts w:ascii="Times New Roman" w:hAnsi="Times New Roman"/>
          <w:sz w:val="24"/>
          <w:szCs w:val="24"/>
        </w:rPr>
      </w:pPr>
      <w:r w:rsidRPr="00306EAD">
        <w:rPr>
          <w:rFonts w:ascii="Times New Roman" w:hAnsi="Times New Roman"/>
          <w:sz w:val="24"/>
          <w:szCs w:val="24"/>
        </w:rPr>
        <w:t xml:space="preserve">Székhelye: </w:t>
      </w:r>
      <w:r w:rsidRPr="00306EAD">
        <w:rPr>
          <w:rFonts w:ascii="Times New Roman" w:hAnsi="Times New Roman"/>
          <w:sz w:val="24"/>
          <w:szCs w:val="24"/>
        </w:rPr>
        <w:tab/>
      </w:r>
      <w:r w:rsidRPr="00306EAD">
        <w:rPr>
          <w:rFonts w:ascii="Times New Roman" w:hAnsi="Times New Roman"/>
          <w:sz w:val="24"/>
          <w:szCs w:val="24"/>
        </w:rPr>
        <w:tab/>
      </w:r>
      <w:r w:rsidRPr="00306EAD">
        <w:rPr>
          <w:rFonts w:ascii="Times New Roman" w:hAnsi="Times New Roman"/>
          <w:sz w:val="24"/>
          <w:szCs w:val="24"/>
        </w:rPr>
        <w:tab/>
      </w:r>
      <w:r w:rsidRPr="00306EAD">
        <w:rPr>
          <w:rFonts w:ascii="Times New Roman" w:hAnsi="Times New Roman"/>
          <w:sz w:val="24"/>
          <w:szCs w:val="24"/>
        </w:rPr>
        <w:tab/>
      </w:r>
      <w:r w:rsidR="00745A1C" w:rsidRPr="003C1EA9">
        <w:rPr>
          <w:rFonts w:ascii="Times New Roman" w:hAnsi="Times New Roman"/>
          <w:sz w:val="24"/>
          <w:szCs w:val="24"/>
          <w:highlight w:val="yellow"/>
        </w:rPr>
        <w:t>………………</w:t>
      </w:r>
      <w:proofErr w:type="gramStart"/>
      <w:r w:rsidR="00745A1C" w:rsidRPr="003C1EA9">
        <w:rPr>
          <w:rFonts w:ascii="Times New Roman" w:hAnsi="Times New Roman"/>
          <w:sz w:val="24"/>
          <w:szCs w:val="24"/>
          <w:highlight w:val="yellow"/>
        </w:rPr>
        <w:t>…….</w:t>
      </w:r>
      <w:proofErr w:type="gramEnd"/>
      <w:r w:rsidR="00745A1C" w:rsidRPr="003C1EA9">
        <w:rPr>
          <w:rFonts w:ascii="Times New Roman" w:hAnsi="Times New Roman"/>
          <w:sz w:val="24"/>
          <w:szCs w:val="24"/>
          <w:highlight w:val="yellow"/>
        </w:rPr>
        <w:t>.</w:t>
      </w:r>
    </w:p>
    <w:p w14:paraId="6C3E381A" w14:textId="77777777" w:rsidR="002A2DC8" w:rsidRPr="00306EAD" w:rsidRDefault="002A2DC8" w:rsidP="002A2DC8">
      <w:pPr>
        <w:tabs>
          <w:tab w:val="left" w:pos="1134"/>
        </w:tabs>
        <w:spacing w:after="0" w:line="240" w:lineRule="auto"/>
        <w:rPr>
          <w:rFonts w:ascii="Times New Roman" w:hAnsi="Times New Roman"/>
          <w:sz w:val="24"/>
          <w:szCs w:val="24"/>
        </w:rPr>
      </w:pPr>
      <w:r w:rsidRPr="00306EAD">
        <w:rPr>
          <w:rFonts w:ascii="Times New Roman" w:hAnsi="Times New Roman"/>
          <w:sz w:val="24"/>
          <w:szCs w:val="24"/>
        </w:rPr>
        <w:t>Telefon:</w:t>
      </w:r>
      <w:r w:rsidRPr="00306EAD">
        <w:rPr>
          <w:rFonts w:ascii="Times New Roman" w:hAnsi="Times New Roman"/>
          <w:sz w:val="24"/>
          <w:szCs w:val="24"/>
        </w:rPr>
        <w:tab/>
      </w:r>
      <w:r w:rsidRPr="00306EAD">
        <w:rPr>
          <w:rFonts w:ascii="Times New Roman" w:hAnsi="Times New Roman"/>
          <w:sz w:val="24"/>
          <w:szCs w:val="24"/>
        </w:rPr>
        <w:tab/>
      </w:r>
      <w:r w:rsidRPr="00306EAD">
        <w:rPr>
          <w:rFonts w:ascii="Times New Roman" w:hAnsi="Times New Roman"/>
          <w:sz w:val="24"/>
          <w:szCs w:val="24"/>
        </w:rPr>
        <w:tab/>
      </w:r>
      <w:r w:rsidRPr="00306EAD">
        <w:rPr>
          <w:rFonts w:ascii="Times New Roman" w:hAnsi="Times New Roman"/>
          <w:sz w:val="24"/>
          <w:szCs w:val="24"/>
        </w:rPr>
        <w:tab/>
      </w:r>
      <w:r w:rsidR="009C6427" w:rsidRPr="003C1EA9">
        <w:rPr>
          <w:rFonts w:ascii="Times New Roman" w:hAnsi="Times New Roman"/>
          <w:sz w:val="24"/>
          <w:szCs w:val="24"/>
          <w:highlight w:val="yellow"/>
        </w:rPr>
        <w:t>………………</w:t>
      </w:r>
      <w:proofErr w:type="gramStart"/>
      <w:r w:rsidR="009C6427" w:rsidRPr="003C1EA9">
        <w:rPr>
          <w:rFonts w:ascii="Times New Roman" w:hAnsi="Times New Roman"/>
          <w:sz w:val="24"/>
          <w:szCs w:val="24"/>
          <w:highlight w:val="yellow"/>
        </w:rPr>
        <w:t>…….</w:t>
      </w:r>
      <w:proofErr w:type="gramEnd"/>
      <w:r w:rsidR="009C6427" w:rsidRPr="003C1EA9">
        <w:rPr>
          <w:rFonts w:ascii="Times New Roman" w:hAnsi="Times New Roman"/>
          <w:sz w:val="24"/>
          <w:szCs w:val="24"/>
          <w:highlight w:val="yellow"/>
        </w:rPr>
        <w:t>.</w:t>
      </w:r>
    </w:p>
    <w:p w14:paraId="29FB2AD8" w14:textId="77777777" w:rsidR="002A2DC8" w:rsidRPr="00306EAD" w:rsidRDefault="002A2DC8" w:rsidP="00762C63">
      <w:pPr>
        <w:tabs>
          <w:tab w:val="left" w:pos="1134"/>
        </w:tabs>
        <w:spacing w:after="0" w:line="240" w:lineRule="auto"/>
        <w:rPr>
          <w:rFonts w:ascii="Times New Roman" w:hAnsi="Times New Roman"/>
          <w:sz w:val="24"/>
          <w:szCs w:val="24"/>
        </w:rPr>
      </w:pPr>
      <w:r w:rsidRPr="00306EAD">
        <w:rPr>
          <w:rFonts w:ascii="Times New Roman" w:hAnsi="Times New Roman"/>
          <w:sz w:val="24"/>
          <w:szCs w:val="24"/>
        </w:rPr>
        <w:t>E-mail:</w:t>
      </w:r>
      <w:r w:rsidRPr="00306EAD">
        <w:rPr>
          <w:rFonts w:ascii="Times New Roman" w:hAnsi="Times New Roman"/>
          <w:sz w:val="24"/>
          <w:szCs w:val="24"/>
        </w:rPr>
        <w:tab/>
      </w:r>
      <w:r w:rsidRPr="00306EAD">
        <w:rPr>
          <w:rFonts w:ascii="Times New Roman" w:hAnsi="Times New Roman"/>
          <w:sz w:val="24"/>
          <w:szCs w:val="24"/>
        </w:rPr>
        <w:tab/>
      </w:r>
      <w:r w:rsidRPr="00306EAD">
        <w:rPr>
          <w:rFonts w:ascii="Times New Roman" w:hAnsi="Times New Roman"/>
          <w:sz w:val="24"/>
          <w:szCs w:val="24"/>
        </w:rPr>
        <w:tab/>
      </w:r>
      <w:r w:rsidRPr="00306EAD">
        <w:rPr>
          <w:rFonts w:ascii="Times New Roman" w:hAnsi="Times New Roman"/>
          <w:sz w:val="24"/>
          <w:szCs w:val="24"/>
        </w:rPr>
        <w:tab/>
      </w:r>
      <w:r w:rsidR="009C6427" w:rsidRPr="003C1EA9">
        <w:rPr>
          <w:rFonts w:ascii="Times New Roman" w:hAnsi="Times New Roman"/>
          <w:sz w:val="24"/>
          <w:szCs w:val="24"/>
          <w:highlight w:val="yellow"/>
        </w:rPr>
        <w:t>………………</w:t>
      </w:r>
      <w:proofErr w:type="gramStart"/>
      <w:r w:rsidR="009C6427" w:rsidRPr="003C1EA9">
        <w:rPr>
          <w:rFonts w:ascii="Times New Roman" w:hAnsi="Times New Roman"/>
          <w:sz w:val="24"/>
          <w:szCs w:val="24"/>
          <w:highlight w:val="yellow"/>
        </w:rPr>
        <w:t>…….</w:t>
      </w:r>
      <w:proofErr w:type="gramEnd"/>
      <w:r w:rsidR="009C6427" w:rsidRPr="003C1EA9">
        <w:rPr>
          <w:rFonts w:ascii="Times New Roman" w:hAnsi="Times New Roman"/>
          <w:sz w:val="24"/>
          <w:szCs w:val="24"/>
          <w:highlight w:val="yellow"/>
        </w:rPr>
        <w:t>.</w:t>
      </w:r>
    </w:p>
    <w:p w14:paraId="23A75B70" w14:textId="77777777" w:rsidR="002A2DC8" w:rsidRPr="00306EAD" w:rsidRDefault="002A2DC8" w:rsidP="00762C63">
      <w:pPr>
        <w:tabs>
          <w:tab w:val="left" w:pos="1134"/>
        </w:tabs>
        <w:spacing w:after="0" w:line="240" w:lineRule="auto"/>
        <w:rPr>
          <w:rStyle w:val="Hiperhivatkozs"/>
          <w:rFonts w:ascii="Times New Roman" w:hAnsi="Times New Roman"/>
          <w:sz w:val="24"/>
          <w:szCs w:val="24"/>
        </w:rPr>
      </w:pPr>
    </w:p>
    <w:p w14:paraId="666BAFA7" w14:textId="77777777" w:rsidR="002A2DC8" w:rsidRPr="00306EAD" w:rsidRDefault="002A2DC8" w:rsidP="002A2DC8">
      <w:pPr>
        <w:spacing w:after="0"/>
        <w:jc w:val="center"/>
        <w:rPr>
          <w:rFonts w:ascii="Times New Roman" w:hAnsi="Times New Roman"/>
          <w:b/>
          <w:sz w:val="24"/>
          <w:szCs w:val="24"/>
        </w:rPr>
      </w:pPr>
      <w:r w:rsidRPr="00306EAD">
        <w:rPr>
          <w:rFonts w:ascii="Times New Roman" w:hAnsi="Times New Roman"/>
          <w:b/>
          <w:sz w:val="24"/>
          <w:szCs w:val="24"/>
        </w:rPr>
        <w:t>Az adatkezelő elérhetősége</w:t>
      </w:r>
    </w:p>
    <w:p w14:paraId="4C3E7CF3" w14:textId="77777777" w:rsidR="002A2DC8" w:rsidRPr="00306EAD" w:rsidRDefault="002A2DC8" w:rsidP="002A2DC8">
      <w:pPr>
        <w:spacing w:after="0"/>
        <w:jc w:val="center"/>
        <w:rPr>
          <w:rFonts w:ascii="Times New Roman" w:hAnsi="Times New Roman"/>
          <w:b/>
          <w:sz w:val="24"/>
          <w:szCs w:val="24"/>
        </w:rPr>
      </w:pPr>
    </w:p>
    <w:p w14:paraId="144C439B" w14:textId="77777777" w:rsidR="002A2DC8" w:rsidRPr="00306EAD" w:rsidRDefault="002A2DC8" w:rsidP="002A2DC8">
      <w:pPr>
        <w:spacing w:after="0" w:line="240" w:lineRule="auto"/>
        <w:rPr>
          <w:rFonts w:ascii="Times New Roman" w:hAnsi="Times New Roman"/>
          <w:sz w:val="24"/>
          <w:szCs w:val="24"/>
        </w:rPr>
      </w:pPr>
      <w:r w:rsidRPr="00306EAD">
        <w:rPr>
          <w:rFonts w:ascii="Times New Roman" w:hAnsi="Times New Roman"/>
          <w:sz w:val="24"/>
          <w:szCs w:val="24"/>
        </w:rPr>
        <w:t>Adatainak kezelésével kapcsolatosan az alábbi módokon kérhet tájékoztatást:</w:t>
      </w:r>
    </w:p>
    <w:p w14:paraId="4CCA562B" w14:textId="77777777" w:rsidR="002A2DC8" w:rsidRPr="00306EAD" w:rsidRDefault="00206550" w:rsidP="002A2DC8">
      <w:pPr>
        <w:pStyle w:val="Listaszerbekezds"/>
        <w:numPr>
          <w:ilvl w:val="0"/>
          <w:numId w:val="3"/>
        </w:numPr>
        <w:spacing w:after="0" w:line="240" w:lineRule="auto"/>
        <w:ind w:left="142" w:hanging="214"/>
        <w:jc w:val="both"/>
        <w:rPr>
          <w:rFonts w:ascii="Times New Roman" w:hAnsi="Times New Roman"/>
          <w:sz w:val="24"/>
          <w:szCs w:val="24"/>
        </w:rPr>
      </w:pPr>
      <w:r w:rsidRPr="00306EAD">
        <w:rPr>
          <w:rFonts w:ascii="Times New Roman" w:hAnsi="Times New Roman"/>
          <w:sz w:val="24"/>
          <w:szCs w:val="24"/>
        </w:rPr>
        <w:t xml:space="preserve">Személyesen </w:t>
      </w:r>
      <w:r w:rsidR="002A2DC8" w:rsidRPr="00306EAD">
        <w:rPr>
          <w:rFonts w:ascii="Times New Roman" w:hAnsi="Times New Roman"/>
          <w:sz w:val="24"/>
          <w:szCs w:val="24"/>
        </w:rPr>
        <w:t xml:space="preserve">ügyfélfogadási időben, </w:t>
      </w:r>
      <w:r w:rsidR="009C6427" w:rsidRPr="003C1EA9">
        <w:rPr>
          <w:rFonts w:ascii="Times New Roman" w:hAnsi="Times New Roman"/>
          <w:sz w:val="24"/>
          <w:szCs w:val="24"/>
          <w:highlight w:val="yellow"/>
        </w:rPr>
        <w:t>………………</w:t>
      </w:r>
      <w:proofErr w:type="gramStart"/>
      <w:r w:rsidR="009C6427" w:rsidRPr="003C1EA9">
        <w:rPr>
          <w:rFonts w:ascii="Times New Roman" w:hAnsi="Times New Roman"/>
          <w:sz w:val="24"/>
          <w:szCs w:val="24"/>
          <w:highlight w:val="yellow"/>
        </w:rPr>
        <w:t>…….</w:t>
      </w:r>
      <w:proofErr w:type="gramEnd"/>
      <w:r w:rsidR="009C6427" w:rsidRPr="003C1EA9">
        <w:rPr>
          <w:rFonts w:ascii="Times New Roman" w:hAnsi="Times New Roman"/>
          <w:sz w:val="24"/>
          <w:szCs w:val="24"/>
          <w:highlight w:val="yellow"/>
        </w:rPr>
        <w:t>.</w:t>
      </w:r>
      <w:r w:rsidR="009C6427" w:rsidRPr="00306EAD">
        <w:rPr>
          <w:rFonts w:ascii="Times New Roman" w:hAnsi="Times New Roman"/>
          <w:sz w:val="24"/>
          <w:szCs w:val="24"/>
        </w:rPr>
        <w:t xml:space="preserve"> </w:t>
      </w:r>
      <w:r w:rsidR="002A2DC8" w:rsidRPr="00306EAD">
        <w:rPr>
          <w:rFonts w:ascii="Times New Roman" w:hAnsi="Times New Roman"/>
          <w:sz w:val="24"/>
          <w:szCs w:val="24"/>
        </w:rPr>
        <w:t xml:space="preserve">óra közötti időben az Adatkezelő </w:t>
      </w:r>
      <w:r w:rsidR="009C6427" w:rsidRPr="003C1EA9">
        <w:rPr>
          <w:rFonts w:ascii="Times New Roman" w:hAnsi="Times New Roman"/>
          <w:sz w:val="24"/>
          <w:szCs w:val="24"/>
          <w:highlight w:val="yellow"/>
        </w:rPr>
        <w:t>………………</w:t>
      </w:r>
      <w:proofErr w:type="gramStart"/>
      <w:r w:rsidR="009C6427" w:rsidRPr="003C1EA9">
        <w:rPr>
          <w:rFonts w:ascii="Times New Roman" w:hAnsi="Times New Roman"/>
          <w:sz w:val="24"/>
          <w:szCs w:val="24"/>
          <w:highlight w:val="yellow"/>
        </w:rPr>
        <w:t>…….</w:t>
      </w:r>
      <w:proofErr w:type="gramEnd"/>
      <w:r w:rsidR="009C6427" w:rsidRPr="003C1EA9">
        <w:rPr>
          <w:rFonts w:ascii="Times New Roman" w:hAnsi="Times New Roman"/>
          <w:sz w:val="24"/>
          <w:szCs w:val="24"/>
          <w:highlight w:val="yellow"/>
        </w:rPr>
        <w:t>.</w:t>
      </w:r>
      <w:r w:rsidR="009C6427" w:rsidRPr="00306EAD">
        <w:rPr>
          <w:rFonts w:ascii="Times New Roman" w:hAnsi="Times New Roman"/>
          <w:sz w:val="24"/>
          <w:szCs w:val="24"/>
        </w:rPr>
        <w:t xml:space="preserve"> </w:t>
      </w:r>
      <w:r w:rsidR="002A2DC8" w:rsidRPr="00306EAD">
        <w:rPr>
          <w:rFonts w:ascii="Times New Roman" w:hAnsi="Times New Roman"/>
          <w:sz w:val="24"/>
          <w:szCs w:val="24"/>
        </w:rPr>
        <w:t>szám alatti székhelyén</w:t>
      </w:r>
    </w:p>
    <w:p w14:paraId="095886B1" w14:textId="77777777" w:rsidR="002A2DC8" w:rsidRPr="00306EAD" w:rsidRDefault="002A2DC8" w:rsidP="002A2DC8">
      <w:pPr>
        <w:pStyle w:val="Listaszerbekezds"/>
        <w:numPr>
          <w:ilvl w:val="0"/>
          <w:numId w:val="3"/>
        </w:numPr>
        <w:spacing w:after="0" w:line="240" w:lineRule="auto"/>
        <w:ind w:left="142" w:hanging="214"/>
        <w:jc w:val="both"/>
        <w:rPr>
          <w:rFonts w:ascii="Times New Roman" w:hAnsi="Times New Roman"/>
          <w:sz w:val="24"/>
          <w:szCs w:val="24"/>
        </w:rPr>
      </w:pPr>
      <w:r w:rsidRPr="00306EAD">
        <w:rPr>
          <w:rFonts w:ascii="Times New Roman" w:hAnsi="Times New Roman"/>
          <w:sz w:val="24"/>
          <w:szCs w:val="24"/>
        </w:rPr>
        <w:t>Elektronikus úton a</w:t>
      </w:r>
      <w:r w:rsidR="009C6427">
        <w:rPr>
          <w:rFonts w:ascii="Times New Roman" w:hAnsi="Times New Roman"/>
          <w:sz w:val="24"/>
          <w:szCs w:val="24"/>
        </w:rPr>
        <w:t>(</w:t>
      </w:r>
      <w:r w:rsidRPr="00306EAD">
        <w:rPr>
          <w:rFonts w:ascii="Times New Roman" w:hAnsi="Times New Roman"/>
          <w:sz w:val="24"/>
          <w:szCs w:val="24"/>
        </w:rPr>
        <w:t>z</w:t>
      </w:r>
      <w:r w:rsidR="009C6427">
        <w:rPr>
          <w:rFonts w:ascii="Times New Roman" w:hAnsi="Times New Roman"/>
          <w:sz w:val="24"/>
          <w:szCs w:val="24"/>
        </w:rPr>
        <w:t>)</w:t>
      </w:r>
      <w:r w:rsidRPr="00306EAD">
        <w:rPr>
          <w:rFonts w:ascii="Times New Roman" w:hAnsi="Times New Roman"/>
          <w:sz w:val="24"/>
          <w:szCs w:val="24"/>
        </w:rPr>
        <w:t xml:space="preserve"> </w:t>
      </w:r>
      <w:hyperlink r:id="rId8" w:history="1">
        <w:r w:rsidR="009C6427" w:rsidRPr="003C1EA9">
          <w:rPr>
            <w:rFonts w:ascii="Times New Roman" w:hAnsi="Times New Roman"/>
            <w:sz w:val="24"/>
            <w:szCs w:val="24"/>
            <w:highlight w:val="yellow"/>
          </w:rPr>
          <w:t>………………</w:t>
        </w:r>
        <w:proofErr w:type="gramStart"/>
        <w:r w:rsidR="009C6427" w:rsidRPr="003C1EA9">
          <w:rPr>
            <w:rFonts w:ascii="Times New Roman" w:hAnsi="Times New Roman"/>
            <w:sz w:val="24"/>
            <w:szCs w:val="24"/>
            <w:highlight w:val="yellow"/>
          </w:rPr>
          <w:t>…….</w:t>
        </w:r>
        <w:proofErr w:type="gramEnd"/>
        <w:r w:rsidR="009C6427" w:rsidRPr="003C1EA9">
          <w:rPr>
            <w:rFonts w:ascii="Times New Roman" w:hAnsi="Times New Roman"/>
            <w:sz w:val="24"/>
            <w:szCs w:val="24"/>
            <w:highlight w:val="yellow"/>
          </w:rPr>
          <w:t>.</w:t>
        </w:r>
        <w:r w:rsidR="009C6427" w:rsidRPr="00306EAD">
          <w:rPr>
            <w:rFonts w:ascii="Times New Roman" w:hAnsi="Times New Roman"/>
            <w:sz w:val="24"/>
            <w:szCs w:val="24"/>
          </w:rPr>
          <w:t xml:space="preserve"> </w:t>
        </w:r>
      </w:hyperlink>
      <w:r w:rsidRPr="00306EAD">
        <w:rPr>
          <w:rFonts w:ascii="Times New Roman" w:hAnsi="Times New Roman"/>
          <w:sz w:val="24"/>
          <w:szCs w:val="24"/>
        </w:rPr>
        <w:t xml:space="preserve"> e-mail címen.</w:t>
      </w:r>
    </w:p>
    <w:p w14:paraId="2433EA53" w14:textId="77777777" w:rsidR="002A2DC8" w:rsidRPr="00306EAD" w:rsidRDefault="002A2DC8" w:rsidP="002A2DC8">
      <w:pPr>
        <w:pStyle w:val="Listaszerbekezds"/>
        <w:numPr>
          <w:ilvl w:val="0"/>
          <w:numId w:val="3"/>
        </w:numPr>
        <w:spacing w:after="0" w:line="240" w:lineRule="auto"/>
        <w:ind w:left="142" w:hanging="214"/>
        <w:jc w:val="both"/>
        <w:rPr>
          <w:rFonts w:ascii="Times New Roman" w:hAnsi="Times New Roman"/>
          <w:sz w:val="24"/>
          <w:szCs w:val="24"/>
        </w:rPr>
      </w:pPr>
      <w:r w:rsidRPr="00306EAD">
        <w:rPr>
          <w:rFonts w:ascii="Times New Roman" w:hAnsi="Times New Roman"/>
          <w:sz w:val="24"/>
          <w:szCs w:val="24"/>
        </w:rPr>
        <w:t xml:space="preserve">Telefonos úton </w:t>
      </w:r>
      <w:r w:rsidR="009C6427" w:rsidRPr="003C1EA9">
        <w:rPr>
          <w:rFonts w:ascii="Times New Roman" w:hAnsi="Times New Roman"/>
          <w:sz w:val="24"/>
          <w:szCs w:val="24"/>
          <w:highlight w:val="yellow"/>
        </w:rPr>
        <w:t>………………</w:t>
      </w:r>
      <w:proofErr w:type="gramStart"/>
      <w:r w:rsidR="009C6427" w:rsidRPr="003C1EA9">
        <w:rPr>
          <w:rFonts w:ascii="Times New Roman" w:hAnsi="Times New Roman"/>
          <w:sz w:val="24"/>
          <w:szCs w:val="24"/>
          <w:highlight w:val="yellow"/>
        </w:rPr>
        <w:t>…….</w:t>
      </w:r>
      <w:proofErr w:type="gramEnd"/>
      <w:r w:rsidR="009C6427" w:rsidRPr="003C1EA9">
        <w:rPr>
          <w:rFonts w:ascii="Times New Roman" w:hAnsi="Times New Roman"/>
          <w:sz w:val="24"/>
          <w:szCs w:val="24"/>
          <w:highlight w:val="yellow"/>
        </w:rPr>
        <w:t>.</w:t>
      </w:r>
    </w:p>
    <w:p w14:paraId="76B14A91" w14:textId="77777777" w:rsidR="00E23DD1" w:rsidRPr="00306EAD" w:rsidRDefault="00E23DD1" w:rsidP="00762C63">
      <w:pPr>
        <w:tabs>
          <w:tab w:val="left" w:pos="1134"/>
        </w:tabs>
        <w:spacing w:after="0" w:line="240" w:lineRule="auto"/>
        <w:rPr>
          <w:rStyle w:val="Hiperhivatkozs"/>
          <w:rFonts w:ascii="Times New Roman" w:hAnsi="Times New Roman"/>
          <w:color w:val="auto"/>
          <w:sz w:val="24"/>
          <w:szCs w:val="24"/>
          <w:u w:val="none"/>
        </w:rPr>
      </w:pPr>
    </w:p>
    <w:p w14:paraId="0A868368" w14:textId="10E6CBA8" w:rsidR="00E23DD1" w:rsidRPr="00306EAD" w:rsidRDefault="003C4248" w:rsidP="00E23DD1">
      <w:pPr>
        <w:spacing w:after="0" w:line="240" w:lineRule="auto"/>
        <w:jc w:val="center"/>
        <w:rPr>
          <w:rFonts w:ascii="Times New Roman" w:hAnsi="Times New Roman"/>
          <w:b/>
          <w:sz w:val="24"/>
          <w:szCs w:val="24"/>
          <w:u w:val="single"/>
        </w:rPr>
      </w:pPr>
      <w:r>
        <w:rPr>
          <w:rFonts w:ascii="Times New Roman" w:hAnsi="Times New Roman"/>
          <w:b/>
          <w:sz w:val="24"/>
          <w:szCs w:val="24"/>
          <w:u w:val="single"/>
        </w:rPr>
        <w:t>II</w:t>
      </w:r>
      <w:r w:rsidR="006C6B9E" w:rsidRPr="00306EAD">
        <w:rPr>
          <w:rFonts w:ascii="Times New Roman" w:hAnsi="Times New Roman"/>
          <w:b/>
          <w:sz w:val="24"/>
          <w:szCs w:val="24"/>
          <w:u w:val="single"/>
        </w:rPr>
        <w:t>.</w:t>
      </w:r>
      <w:r w:rsidR="004948FC">
        <w:rPr>
          <w:rFonts w:ascii="Times New Roman" w:hAnsi="Times New Roman"/>
          <w:b/>
          <w:sz w:val="24"/>
          <w:szCs w:val="24"/>
          <w:u w:val="single"/>
        </w:rPr>
        <w:t xml:space="preserve"> </w:t>
      </w:r>
      <w:r w:rsidR="00E23DD1" w:rsidRPr="00306EAD">
        <w:rPr>
          <w:rFonts w:ascii="Times New Roman" w:hAnsi="Times New Roman"/>
          <w:b/>
          <w:sz w:val="24"/>
          <w:szCs w:val="24"/>
          <w:u w:val="single"/>
        </w:rPr>
        <w:t>Az adatkezelés célja</w:t>
      </w:r>
    </w:p>
    <w:p w14:paraId="656BE174" w14:textId="77777777" w:rsidR="00E23DD1" w:rsidRPr="00306EAD" w:rsidRDefault="00E23DD1" w:rsidP="00E23DD1">
      <w:pPr>
        <w:pStyle w:val="Nincstrkz"/>
        <w:spacing w:line="360" w:lineRule="auto"/>
        <w:jc w:val="both"/>
        <w:rPr>
          <w:rFonts w:ascii="Times New Roman" w:hAnsi="Times New Roman"/>
          <w:sz w:val="24"/>
          <w:szCs w:val="24"/>
        </w:rPr>
      </w:pPr>
    </w:p>
    <w:p w14:paraId="76B51394" w14:textId="6293F6F8" w:rsidR="00E23DD1" w:rsidRPr="00306EAD" w:rsidRDefault="00E23DD1" w:rsidP="00F15DE8">
      <w:pPr>
        <w:pStyle w:val="Nincstrkz"/>
        <w:jc w:val="both"/>
        <w:rPr>
          <w:rFonts w:ascii="Times New Roman" w:hAnsi="Times New Roman"/>
          <w:sz w:val="24"/>
          <w:szCs w:val="24"/>
          <w:shd w:val="clear" w:color="auto" w:fill="FFFFFF"/>
        </w:rPr>
      </w:pPr>
      <w:r w:rsidRPr="00306EAD">
        <w:rPr>
          <w:rFonts w:ascii="Times New Roman" w:hAnsi="Times New Roman"/>
          <w:sz w:val="24"/>
          <w:szCs w:val="24"/>
        </w:rPr>
        <w:t>Az</w:t>
      </w:r>
      <w:r w:rsidR="0000043F">
        <w:rPr>
          <w:rFonts w:ascii="Times New Roman" w:hAnsi="Times New Roman"/>
          <w:sz w:val="24"/>
          <w:szCs w:val="24"/>
        </w:rPr>
        <w:t xml:space="preserve"> adatkezelés célja az</w:t>
      </w:r>
      <w:r w:rsidRPr="00306EAD">
        <w:rPr>
          <w:rFonts w:ascii="Times New Roman" w:hAnsi="Times New Roman"/>
          <w:sz w:val="24"/>
          <w:szCs w:val="24"/>
        </w:rPr>
        <w:t xml:space="preserve"> Adatkezelő</w:t>
      </w:r>
      <w:r w:rsidR="00AB4AF0" w:rsidRPr="00306EAD">
        <w:rPr>
          <w:rFonts w:ascii="Times New Roman" w:hAnsi="Times New Roman"/>
          <w:sz w:val="24"/>
          <w:szCs w:val="24"/>
        </w:rPr>
        <w:t xml:space="preserve"> és a</w:t>
      </w:r>
      <w:r w:rsidR="00011933" w:rsidRPr="00306EAD">
        <w:rPr>
          <w:rFonts w:ascii="Times New Roman" w:hAnsi="Times New Roman"/>
          <w:sz w:val="24"/>
          <w:szCs w:val="24"/>
        </w:rPr>
        <w:t>z</w:t>
      </w:r>
      <w:r w:rsidR="00AB4AF0" w:rsidRPr="00306EAD">
        <w:rPr>
          <w:rFonts w:ascii="Times New Roman" w:hAnsi="Times New Roman"/>
          <w:sz w:val="24"/>
          <w:szCs w:val="24"/>
        </w:rPr>
        <w:t xml:space="preserve"> </w:t>
      </w:r>
      <w:r w:rsidR="00011933" w:rsidRPr="00306EAD">
        <w:rPr>
          <w:rFonts w:ascii="Times New Roman" w:hAnsi="Times New Roman"/>
          <w:sz w:val="24"/>
          <w:szCs w:val="24"/>
        </w:rPr>
        <w:t xml:space="preserve">Érintett </w:t>
      </w:r>
      <w:r w:rsidR="00AB4AF0" w:rsidRPr="00306EAD">
        <w:rPr>
          <w:rFonts w:ascii="Times New Roman" w:hAnsi="Times New Roman"/>
          <w:sz w:val="24"/>
          <w:szCs w:val="24"/>
        </w:rPr>
        <w:t>között</w:t>
      </w:r>
      <w:r w:rsidR="0000043F">
        <w:rPr>
          <w:rFonts w:ascii="Times New Roman" w:hAnsi="Times New Roman"/>
          <w:sz w:val="24"/>
          <w:szCs w:val="24"/>
        </w:rPr>
        <w:t xml:space="preserve"> az </w:t>
      </w:r>
      <w:proofErr w:type="spellStart"/>
      <w:r w:rsidR="0000043F">
        <w:rPr>
          <w:rFonts w:ascii="Times New Roman" w:hAnsi="Times New Roman"/>
          <w:sz w:val="24"/>
          <w:szCs w:val="24"/>
        </w:rPr>
        <w:t>Szkt</w:t>
      </w:r>
      <w:proofErr w:type="spellEnd"/>
      <w:r w:rsidR="0000043F">
        <w:rPr>
          <w:rFonts w:ascii="Times New Roman" w:hAnsi="Times New Roman"/>
          <w:sz w:val="24"/>
          <w:szCs w:val="24"/>
        </w:rPr>
        <w:t xml:space="preserve">. szerinti szakképzési munkaszerződéssel létrejött, </w:t>
      </w:r>
      <w:r w:rsidR="00206550" w:rsidRPr="00306EAD">
        <w:rPr>
          <w:rFonts w:ascii="Times New Roman" w:hAnsi="Times New Roman"/>
          <w:sz w:val="24"/>
          <w:szCs w:val="24"/>
        </w:rPr>
        <w:t>munkavégzésre irányuló</w:t>
      </w:r>
      <w:r w:rsidR="00011933" w:rsidRPr="00306EAD">
        <w:rPr>
          <w:rFonts w:ascii="Times New Roman" w:hAnsi="Times New Roman"/>
          <w:sz w:val="24"/>
          <w:szCs w:val="24"/>
        </w:rPr>
        <w:t xml:space="preserve"> </w:t>
      </w:r>
      <w:r w:rsidR="00206550" w:rsidRPr="00306EAD">
        <w:rPr>
          <w:rFonts w:ascii="Times New Roman" w:hAnsi="Times New Roman"/>
          <w:sz w:val="24"/>
          <w:szCs w:val="24"/>
        </w:rPr>
        <w:t>jog</w:t>
      </w:r>
      <w:r w:rsidR="00AB4AF0" w:rsidRPr="00306EAD">
        <w:rPr>
          <w:rFonts w:ascii="Times New Roman" w:hAnsi="Times New Roman"/>
          <w:sz w:val="24"/>
          <w:szCs w:val="24"/>
        </w:rPr>
        <w:t xml:space="preserve">viszony létesítésével, </w:t>
      </w:r>
      <w:r w:rsidR="00915B7D" w:rsidRPr="00306EAD">
        <w:rPr>
          <w:rFonts w:ascii="Times New Roman" w:hAnsi="Times New Roman"/>
          <w:sz w:val="24"/>
          <w:szCs w:val="24"/>
        </w:rPr>
        <w:t>teljesítésével,</w:t>
      </w:r>
      <w:r w:rsidR="00845C32" w:rsidRPr="00306EAD">
        <w:rPr>
          <w:rFonts w:ascii="Times New Roman" w:hAnsi="Times New Roman"/>
          <w:sz w:val="24"/>
          <w:szCs w:val="24"/>
        </w:rPr>
        <w:t xml:space="preserve"> megszűnésével </w:t>
      </w:r>
      <w:r w:rsidR="00AB4AF0" w:rsidRPr="00306EAD">
        <w:rPr>
          <w:rFonts w:ascii="Times New Roman" w:hAnsi="Times New Roman"/>
          <w:sz w:val="24"/>
          <w:szCs w:val="24"/>
        </w:rPr>
        <w:t>kapcsolatos jogosultságok elismerés</w:t>
      </w:r>
      <w:r w:rsidR="00845C32" w:rsidRPr="00306EAD">
        <w:rPr>
          <w:rFonts w:ascii="Times New Roman" w:hAnsi="Times New Roman"/>
          <w:sz w:val="24"/>
          <w:szCs w:val="24"/>
        </w:rPr>
        <w:t xml:space="preserve">e </w:t>
      </w:r>
      <w:r w:rsidR="00705E60" w:rsidRPr="00306EAD">
        <w:rPr>
          <w:rFonts w:ascii="Times New Roman" w:hAnsi="Times New Roman"/>
          <w:sz w:val="24"/>
          <w:szCs w:val="24"/>
        </w:rPr>
        <w:t xml:space="preserve">és kötelezettségek </w:t>
      </w:r>
      <w:r w:rsidR="0000043F">
        <w:rPr>
          <w:rFonts w:ascii="Times New Roman" w:hAnsi="Times New Roman"/>
          <w:sz w:val="24"/>
          <w:szCs w:val="24"/>
        </w:rPr>
        <w:t>betartása</w:t>
      </w:r>
      <w:r w:rsidR="00705E60" w:rsidRPr="00306EAD">
        <w:rPr>
          <w:rFonts w:ascii="Times New Roman" w:hAnsi="Times New Roman"/>
          <w:sz w:val="24"/>
          <w:szCs w:val="24"/>
        </w:rPr>
        <w:t xml:space="preserve"> </w:t>
      </w:r>
      <w:r w:rsidR="00AB4AF0" w:rsidRPr="00306EAD">
        <w:rPr>
          <w:rFonts w:ascii="Times New Roman" w:hAnsi="Times New Roman"/>
          <w:sz w:val="24"/>
          <w:szCs w:val="24"/>
        </w:rPr>
        <w:t>érdekében</w:t>
      </w:r>
      <w:r w:rsidR="00705E60" w:rsidRPr="00306EAD">
        <w:rPr>
          <w:rFonts w:ascii="Times New Roman" w:hAnsi="Times New Roman"/>
          <w:sz w:val="24"/>
          <w:szCs w:val="24"/>
        </w:rPr>
        <w:t xml:space="preserve">, </w:t>
      </w:r>
      <w:r w:rsidR="00805EF5">
        <w:rPr>
          <w:rFonts w:ascii="Times New Roman" w:hAnsi="Times New Roman"/>
          <w:sz w:val="24"/>
          <w:szCs w:val="24"/>
        </w:rPr>
        <w:t xml:space="preserve">az Érintett </w:t>
      </w:r>
      <w:r w:rsidR="00AB4AF0" w:rsidRPr="00306EAD">
        <w:rPr>
          <w:rFonts w:ascii="Times New Roman" w:hAnsi="Times New Roman"/>
          <w:sz w:val="24"/>
          <w:szCs w:val="24"/>
        </w:rPr>
        <w:t>személy</w:t>
      </w:r>
      <w:r w:rsidR="00805EF5">
        <w:rPr>
          <w:rFonts w:ascii="Times New Roman" w:hAnsi="Times New Roman"/>
          <w:sz w:val="24"/>
          <w:szCs w:val="24"/>
        </w:rPr>
        <w:t xml:space="preserve">es adatainak kezelése, valamint munkavégzéséről </w:t>
      </w:r>
      <w:r w:rsidR="00AB4AF0" w:rsidRPr="00306EAD">
        <w:rPr>
          <w:rFonts w:ascii="Times New Roman" w:hAnsi="Times New Roman"/>
          <w:sz w:val="24"/>
          <w:szCs w:val="24"/>
        </w:rPr>
        <w:t>nyilvántartás</w:t>
      </w:r>
      <w:r w:rsidR="00915B7D" w:rsidRPr="00306EAD">
        <w:rPr>
          <w:rFonts w:ascii="Times New Roman" w:hAnsi="Times New Roman"/>
          <w:sz w:val="24"/>
          <w:szCs w:val="24"/>
        </w:rPr>
        <w:t>ok</w:t>
      </w:r>
      <w:r w:rsidR="00805EF5">
        <w:rPr>
          <w:rFonts w:ascii="Times New Roman" w:hAnsi="Times New Roman"/>
          <w:sz w:val="24"/>
          <w:szCs w:val="24"/>
        </w:rPr>
        <w:t xml:space="preserve"> vezetése.</w:t>
      </w:r>
      <w:r w:rsidR="00422F51" w:rsidRPr="00306EAD">
        <w:rPr>
          <w:rFonts w:ascii="Times New Roman" w:hAnsi="Times New Roman"/>
          <w:sz w:val="24"/>
          <w:szCs w:val="24"/>
        </w:rPr>
        <w:t xml:space="preserve"> </w:t>
      </w:r>
    </w:p>
    <w:p w14:paraId="1BBCF8F3" w14:textId="77777777" w:rsidR="00845C32" w:rsidRPr="00306EAD" w:rsidRDefault="00845C32" w:rsidP="00F15DE8">
      <w:pPr>
        <w:pStyle w:val="Nincstrkz"/>
        <w:jc w:val="both"/>
        <w:rPr>
          <w:rFonts w:ascii="Times New Roman" w:hAnsi="Times New Roman"/>
          <w:sz w:val="24"/>
          <w:szCs w:val="24"/>
          <w:shd w:val="clear" w:color="auto" w:fill="FFFFFF"/>
        </w:rPr>
      </w:pPr>
    </w:p>
    <w:p w14:paraId="3BA73035" w14:textId="77777777" w:rsidR="00F15DE8" w:rsidRPr="00306EAD" w:rsidRDefault="003C4248" w:rsidP="006C6B9E">
      <w:pPr>
        <w:spacing w:after="0" w:line="240" w:lineRule="auto"/>
        <w:jc w:val="center"/>
        <w:rPr>
          <w:rFonts w:ascii="Times New Roman" w:hAnsi="Times New Roman"/>
          <w:b/>
          <w:sz w:val="24"/>
          <w:szCs w:val="24"/>
          <w:u w:val="single"/>
        </w:rPr>
      </w:pPr>
      <w:r>
        <w:rPr>
          <w:rFonts w:ascii="Times New Roman" w:hAnsi="Times New Roman"/>
          <w:b/>
          <w:sz w:val="24"/>
          <w:szCs w:val="24"/>
          <w:u w:val="single"/>
        </w:rPr>
        <w:t>III</w:t>
      </w:r>
      <w:r w:rsidR="006C6B9E" w:rsidRPr="00306EAD">
        <w:rPr>
          <w:rFonts w:ascii="Times New Roman" w:hAnsi="Times New Roman"/>
          <w:b/>
          <w:sz w:val="24"/>
          <w:szCs w:val="24"/>
          <w:u w:val="single"/>
        </w:rPr>
        <w:t>.</w:t>
      </w:r>
      <w:r>
        <w:rPr>
          <w:rFonts w:ascii="Times New Roman" w:hAnsi="Times New Roman"/>
          <w:b/>
          <w:sz w:val="24"/>
          <w:szCs w:val="24"/>
          <w:u w:val="single"/>
        </w:rPr>
        <w:t xml:space="preserve"> </w:t>
      </w:r>
      <w:r w:rsidR="00F15DE8" w:rsidRPr="00306EAD">
        <w:rPr>
          <w:rFonts w:ascii="Times New Roman" w:hAnsi="Times New Roman"/>
          <w:b/>
          <w:sz w:val="24"/>
          <w:szCs w:val="24"/>
          <w:u w:val="single"/>
        </w:rPr>
        <w:t>A kezelt adatok köre</w:t>
      </w:r>
    </w:p>
    <w:p w14:paraId="17F1485C" w14:textId="77777777" w:rsidR="006C6B9E" w:rsidRPr="00306EAD" w:rsidRDefault="006C6B9E" w:rsidP="006C6B9E">
      <w:pPr>
        <w:spacing w:after="0" w:line="240" w:lineRule="auto"/>
        <w:jc w:val="center"/>
        <w:rPr>
          <w:rFonts w:ascii="Times New Roman" w:hAnsi="Times New Roman"/>
          <w:b/>
          <w:sz w:val="24"/>
          <w:szCs w:val="24"/>
          <w:u w:val="single"/>
        </w:rPr>
      </w:pPr>
    </w:p>
    <w:p w14:paraId="1E71A281" w14:textId="77777777" w:rsidR="00845C32" w:rsidRDefault="003C5EF6" w:rsidP="003C5EF6">
      <w:pPr>
        <w:spacing w:after="0" w:line="240" w:lineRule="auto"/>
        <w:ind w:left="851" w:hanging="851"/>
        <w:jc w:val="both"/>
        <w:rPr>
          <w:rFonts w:ascii="Times New Roman" w:hAnsi="Times New Roman"/>
          <w:b/>
          <w:color w:val="121212"/>
          <w:sz w:val="24"/>
          <w:szCs w:val="24"/>
          <w:shd w:val="clear" w:color="auto" w:fill="FFFFFF"/>
        </w:rPr>
      </w:pPr>
      <w:r>
        <w:rPr>
          <w:rFonts w:ascii="Times New Roman" w:hAnsi="Times New Roman"/>
          <w:b/>
          <w:color w:val="121212"/>
          <w:sz w:val="24"/>
          <w:szCs w:val="24"/>
          <w:shd w:val="clear" w:color="auto" w:fill="FFFFFF"/>
        </w:rPr>
        <w:t>III.1.</w:t>
      </w:r>
      <w:r>
        <w:rPr>
          <w:rFonts w:ascii="Times New Roman" w:hAnsi="Times New Roman"/>
          <w:b/>
          <w:color w:val="121212"/>
          <w:sz w:val="24"/>
          <w:szCs w:val="24"/>
          <w:shd w:val="clear" w:color="auto" w:fill="FFFFFF"/>
        </w:rPr>
        <w:tab/>
      </w:r>
      <w:r w:rsidR="00A54403">
        <w:rPr>
          <w:rFonts w:ascii="Times New Roman" w:hAnsi="Times New Roman"/>
          <w:b/>
          <w:color w:val="121212"/>
          <w:sz w:val="24"/>
          <w:szCs w:val="24"/>
          <w:shd w:val="clear" w:color="auto" w:fill="FFFFFF"/>
        </w:rPr>
        <w:t>Adatkezelő a szakképzési munkaszerződés keretében megvalósuló foglalkoztatás keretében az Érintett alábbi személyes adatait kezeli:</w:t>
      </w:r>
    </w:p>
    <w:p w14:paraId="0873E15E" w14:textId="77777777" w:rsidR="00A54403" w:rsidRPr="00306EAD" w:rsidRDefault="00A54403" w:rsidP="006C6B9E">
      <w:pPr>
        <w:spacing w:after="0" w:line="240" w:lineRule="auto"/>
        <w:jc w:val="both"/>
        <w:rPr>
          <w:rFonts w:ascii="Times New Roman" w:hAnsi="Times New Roman"/>
          <w:b/>
          <w:color w:val="121212"/>
          <w:sz w:val="24"/>
          <w:szCs w:val="24"/>
          <w:shd w:val="clear" w:color="auto" w:fill="FFFFFF"/>
        </w:rPr>
      </w:pPr>
    </w:p>
    <w:p w14:paraId="609996F5" w14:textId="77777777" w:rsidR="00845C32" w:rsidRPr="00306EAD" w:rsidRDefault="00845C32" w:rsidP="00845C32">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 xml:space="preserve">teljes név és születési név </w:t>
      </w:r>
    </w:p>
    <w:p w14:paraId="7F411D9A" w14:textId="77777777" w:rsidR="00845C32" w:rsidRPr="00306EAD" w:rsidRDefault="00845C32" w:rsidP="00845C32">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születési helye, ideje</w:t>
      </w:r>
    </w:p>
    <w:p w14:paraId="00198CAB" w14:textId="77777777" w:rsidR="00845C32" w:rsidRPr="00306EAD" w:rsidRDefault="00845C32" w:rsidP="00845C32">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anyja születési neve</w:t>
      </w:r>
    </w:p>
    <w:p w14:paraId="6F362900" w14:textId="77777777" w:rsidR="00845C32" w:rsidRPr="00306EAD" w:rsidRDefault="00845C32" w:rsidP="00845C32">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 xml:space="preserve">lakóhelyének címe </w:t>
      </w:r>
    </w:p>
    <w:p w14:paraId="0BCFDDA4" w14:textId="77777777" w:rsidR="00845C32" w:rsidRPr="00306EAD" w:rsidRDefault="00845C32" w:rsidP="00845C32">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lastRenderedPageBreak/>
        <w:t>adóazonosító jele</w:t>
      </w:r>
    </w:p>
    <w:p w14:paraId="40768869" w14:textId="77777777" w:rsidR="005A47D1" w:rsidRPr="00732FF8" w:rsidRDefault="00845C32" w:rsidP="00732FF8">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társadalombiztosítási azonosító jele (TAJ szám)</w:t>
      </w:r>
    </w:p>
    <w:p w14:paraId="1E5C07F4" w14:textId="77777777" w:rsidR="00774C6A" w:rsidRPr="00306EAD" w:rsidRDefault="0073272D" w:rsidP="00845C32">
      <w:pPr>
        <w:numPr>
          <w:ilvl w:val="0"/>
          <w:numId w:val="4"/>
        </w:numPr>
        <w:spacing w:after="0" w:line="240"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aláírása</w:t>
      </w:r>
    </w:p>
    <w:p w14:paraId="4BA9CD05" w14:textId="77777777" w:rsidR="00774C6A" w:rsidRPr="00306EAD" w:rsidRDefault="00732FF8" w:rsidP="00774C6A">
      <w:pPr>
        <w:numPr>
          <w:ilvl w:val="0"/>
          <w:numId w:val="4"/>
        </w:numPr>
        <w:spacing w:after="0" w:line="240"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 xml:space="preserve">esetleges korábbi szakmai </w:t>
      </w:r>
      <w:r w:rsidR="00774C6A" w:rsidRPr="00306EAD">
        <w:rPr>
          <w:rFonts w:ascii="Times New Roman" w:hAnsi="Times New Roman"/>
          <w:color w:val="121212"/>
          <w:sz w:val="24"/>
          <w:szCs w:val="24"/>
          <w:shd w:val="clear" w:color="auto" w:fill="FFFFFF"/>
        </w:rPr>
        <w:t>végzettségére vonatkozó adatok</w:t>
      </w:r>
    </w:p>
    <w:p w14:paraId="4C2B0731" w14:textId="77777777" w:rsidR="00774C6A" w:rsidRPr="00306EAD" w:rsidRDefault="00732FF8" w:rsidP="00951D63">
      <w:pPr>
        <w:numPr>
          <w:ilvl w:val="0"/>
          <w:numId w:val="4"/>
        </w:numPr>
        <w:spacing w:after="0" w:line="240"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 xml:space="preserve">banki </w:t>
      </w:r>
      <w:r w:rsidR="00C64530" w:rsidRPr="00306EAD">
        <w:rPr>
          <w:rFonts w:ascii="Times New Roman" w:hAnsi="Times New Roman"/>
          <w:color w:val="121212"/>
          <w:sz w:val="24"/>
          <w:szCs w:val="24"/>
          <w:shd w:val="clear" w:color="auto" w:fill="FFFFFF"/>
        </w:rPr>
        <w:t>folyószámla száma</w:t>
      </w:r>
    </w:p>
    <w:p w14:paraId="29BFBC7E" w14:textId="77777777" w:rsidR="0020288D" w:rsidRPr="00306EAD" w:rsidRDefault="00774C6A" w:rsidP="00774C6A">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telefonszáma</w:t>
      </w:r>
    </w:p>
    <w:p w14:paraId="3BAEF182" w14:textId="77777777" w:rsidR="00774C6A" w:rsidRPr="00306EAD" w:rsidRDefault="00C36C9B" w:rsidP="00774C6A">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elektronikus levelezési címe</w:t>
      </w:r>
    </w:p>
    <w:p w14:paraId="4173E9DC" w14:textId="77777777" w:rsidR="00CA4AE6" w:rsidRDefault="00CA4AE6" w:rsidP="00CA4AE6">
      <w:pPr>
        <w:numPr>
          <w:ilvl w:val="0"/>
          <w:numId w:val="4"/>
        </w:numPr>
        <w:spacing w:after="0" w:line="240"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munkajogviszony időtartama</w:t>
      </w:r>
    </w:p>
    <w:p w14:paraId="16DF6A67" w14:textId="77777777" w:rsidR="00CA4AE6" w:rsidRDefault="00CA4AE6" w:rsidP="00CA4AE6">
      <w:pPr>
        <w:numPr>
          <w:ilvl w:val="0"/>
          <w:numId w:val="4"/>
        </w:numPr>
        <w:spacing w:after="0" w:line="240"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Érintett képzésére vonatkozó adatok</w:t>
      </w:r>
      <w:r w:rsidR="0003518B">
        <w:rPr>
          <w:rFonts w:ascii="Times New Roman" w:hAnsi="Times New Roman"/>
          <w:color w:val="121212"/>
          <w:sz w:val="24"/>
          <w:szCs w:val="24"/>
          <w:shd w:val="clear" w:color="auto" w:fill="FFFFFF"/>
        </w:rPr>
        <w:t xml:space="preserve"> (oktatási intézmény típusa, évfolyam)</w:t>
      </w:r>
    </w:p>
    <w:p w14:paraId="14019DDA" w14:textId="77777777" w:rsidR="0003518B" w:rsidRPr="00306EAD" w:rsidRDefault="0003518B" w:rsidP="00CA4AE6">
      <w:pPr>
        <w:numPr>
          <w:ilvl w:val="0"/>
          <w:numId w:val="4"/>
        </w:numPr>
        <w:spacing w:after="0" w:line="240"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 xml:space="preserve">Érintett </w:t>
      </w:r>
      <w:r w:rsidR="006C6B42">
        <w:rPr>
          <w:rFonts w:ascii="Times New Roman" w:hAnsi="Times New Roman"/>
          <w:color w:val="121212"/>
          <w:sz w:val="24"/>
          <w:szCs w:val="24"/>
          <w:shd w:val="clear" w:color="auto" w:fill="FFFFFF"/>
        </w:rPr>
        <w:t>tanulói jogviszonyát biztosító oktatási intézmény adatai</w:t>
      </w:r>
    </w:p>
    <w:p w14:paraId="1D118306" w14:textId="77777777" w:rsidR="006C6B42" w:rsidRPr="00306EAD" w:rsidRDefault="006C6B42" w:rsidP="006C6B42">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munkavégzés helye</w:t>
      </w:r>
    </w:p>
    <w:p w14:paraId="43DC33F4" w14:textId="77777777" w:rsidR="00774C6A" w:rsidRPr="00306EAD" w:rsidRDefault="00774C6A" w:rsidP="00845C32">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heti munkaórák száma</w:t>
      </w:r>
    </w:p>
    <w:p w14:paraId="71C1E903" w14:textId="77777777" w:rsidR="004D5BCA" w:rsidRPr="00306EAD" w:rsidRDefault="004D5BCA" w:rsidP="00845C32">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napi munkába állás ténye és ideje</w:t>
      </w:r>
    </w:p>
    <w:p w14:paraId="3714FBF8" w14:textId="77777777" w:rsidR="002428A3" w:rsidRPr="00306EAD" w:rsidRDefault="002428A3" w:rsidP="00845C32">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 xml:space="preserve">fizetett szabadság napjainak száma </w:t>
      </w:r>
    </w:p>
    <w:p w14:paraId="3B1337E1" w14:textId="77777777" w:rsidR="00C64530" w:rsidRPr="00306EAD" w:rsidRDefault="00C64530" w:rsidP="00845C32">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 xml:space="preserve">munkabér összege </w:t>
      </w:r>
    </w:p>
    <w:p w14:paraId="6B5383F5" w14:textId="77777777" w:rsidR="002428A3" w:rsidRPr="00306EAD" w:rsidRDefault="002428A3" w:rsidP="002428A3">
      <w:pPr>
        <w:numPr>
          <w:ilvl w:val="0"/>
          <w:numId w:val="4"/>
        </w:numPr>
        <w:shd w:val="clear" w:color="auto" w:fill="FAFAFA"/>
        <w:spacing w:after="0" w:line="240" w:lineRule="auto"/>
        <w:ind w:left="714" w:hanging="357"/>
        <w:contextualSpacing/>
        <w:jc w:val="both"/>
        <w:rPr>
          <w:rFonts w:ascii="Times New Roman" w:eastAsia="Times New Roman" w:hAnsi="Times New Roman"/>
          <w:sz w:val="24"/>
          <w:szCs w:val="24"/>
          <w:lang w:eastAsia="hu-HU"/>
        </w:rPr>
      </w:pPr>
      <w:r w:rsidRPr="00306EAD">
        <w:rPr>
          <w:rFonts w:ascii="Times New Roman" w:eastAsia="Times New Roman" w:hAnsi="Times New Roman"/>
          <w:sz w:val="24"/>
          <w:szCs w:val="24"/>
          <w:lang w:eastAsia="hu-HU"/>
        </w:rPr>
        <w:t>adóelőleg, adó, a járulék, valamint a kifizetőt és a munkáltatót terhelő társadalombiztosítási járulék alapjául szolgáló összeg,</w:t>
      </w:r>
    </w:p>
    <w:p w14:paraId="7DFA4A4E" w14:textId="77777777" w:rsidR="00C64530" w:rsidRPr="00306EAD" w:rsidRDefault="008F0A3E" w:rsidP="002428A3">
      <w:pPr>
        <w:numPr>
          <w:ilvl w:val="0"/>
          <w:numId w:val="4"/>
        </w:numPr>
        <w:spacing w:after="0" w:line="240" w:lineRule="auto"/>
        <w:ind w:left="714" w:hanging="357"/>
        <w:contextualSpacing/>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 xml:space="preserve">esetlegesen </w:t>
      </w:r>
      <w:r w:rsidR="00C64530" w:rsidRPr="00306EAD">
        <w:rPr>
          <w:rFonts w:ascii="Times New Roman" w:hAnsi="Times New Roman"/>
          <w:color w:val="121212"/>
          <w:sz w:val="24"/>
          <w:szCs w:val="24"/>
          <w:shd w:val="clear" w:color="auto" w:fill="FFFFFF"/>
        </w:rPr>
        <w:t>utazási hozzájárulás, költségtérítés ténye, mértéke (összege)</w:t>
      </w:r>
    </w:p>
    <w:p w14:paraId="06019FBB" w14:textId="77777777" w:rsidR="00C64530" w:rsidRPr="00306EAD" w:rsidRDefault="00C64530" w:rsidP="002428A3">
      <w:pPr>
        <w:numPr>
          <w:ilvl w:val="0"/>
          <w:numId w:val="4"/>
        </w:numPr>
        <w:spacing w:after="0" w:line="240" w:lineRule="auto"/>
        <w:ind w:left="714" w:hanging="357"/>
        <w:contextualSpacing/>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jutalom, célprémium ténye, összege</w:t>
      </w:r>
    </w:p>
    <w:p w14:paraId="0759731F" w14:textId="77777777" w:rsidR="00BE7C9C" w:rsidRPr="00306EAD" w:rsidRDefault="00BE7C9C" w:rsidP="00845C32">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m</w:t>
      </w:r>
      <w:r w:rsidR="005F202A" w:rsidRPr="00306EAD">
        <w:rPr>
          <w:rFonts w:ascii="Times New Roman" w:hAnsi="Times New Roman"/>
          <w:color w:val="121212"/>
          <w:sz w:val="24"/>
          <w:szCs w:val="24"/>
          <w:shd w:val="clear" w:color="auto" w:fill="FFFFFF"/>
        </w:rPr>
        <w:t xml:space="preserve">unkából távolmaradás tényének igazolására vonatkozó dokumentumok pl. </w:t>
      </w:r>
      <w:r w:rsidR="008F0A3E">
        <w:rPr>
          <w:rFonts w:ascii="Times New Roman" w:hAnsi="Times New Roman"/>
          <w:color w:val="121212"/>
          <w:sz w:val="24"/>
          <w:szCs w:val="24"/>
          <w:shd w:val="clear" w:color="auto" w:fill="FFFFFF"/>
        </w:rPr>
        <w:t>orvosi</w:t>
      </w:r>
      <w:r w:rsidR="005F202A" w:rsidRPr="00306EAD">
        <w:rPr>
          <w:rFonts w:ascii="Times New Roman" w:hAnsi="Times New Roman"/>
          <w:color w:val="121212"/>
          <w:sz w:val="24"/>
          <w:szCs w:val="24"/>
          <w:shd w:val="clear" w:color="auto" w:fill="FFFFFF"/>
        </w:rPr>
        <w:t xml:space="preserve"> igazolás</w:t>
      </w:r>
    </w:p>
    <w:p w14:paraId="0DA229DB" w14:textId="77777777" w:rsidR="00682FF7" w:rsidRPr="00306EAD" w:rsidRDefault="00B16463" w:rsidP="00845C32">
      <w:pPr>
        <w:numPr>
          <w:ilvl w:val="0"/>
          <w:numId w:val="4"/>
        </w:numPr>
        <w:spacing w:after="0" w:line="240"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 xml:space="preserve">esetlegesen az Adatkezelő </w:t>
      </w:r>
      <w:r w:rsidR="00682FF7" w:rsidRPr="00306EAD">
        <w:rPr>
          <w:rFonts w:ascii="Times New Roman" w:hAnsi="Times New Roman"/>
          <w:color w:val="121212"/>
          <w:sz w:val="24"/>
          <w:szCs w:val="24"/>
          <w:shd w:val="clear" w:color="auto" w:fill="FFFFFF"/>
        </w:rPr>
        <w:t xml:space="preserve">által kiadott és rendelkezésre bocsátott munkavédelmi eszközök megnevezése, kiadás, visszavétel időpontja, </w:t>
      </w:r>
      <w:r w:rsidR="00B827CF" w:rsidRPr="00306EAD">
        <w:rPr>
          <w:rFonts w:ascii="Times New Roman" w:hAnsi="Times New Roman"/>
          <w:color w:val="121212"/>
          <w:sz w:val="24"/>
          <w:szCs w:val="24"/>
          <w:shd w:val="clear" w:color="auto" w:fill="FFFFFF"/>
        </w:rPr>
        <w:t xml:space="preserve">kiadó munkavállaló neve, </w:t>
      </w:r>
      <w:r w:rsidR="00682FF7" w:rsidRPr="00306EAD">
        <w:rPr>
          <w:rFonts w:ascii="Times New Roman" w:hAnsi="Times New Roman"/>
          <w:color w:val="121212"/>
          <w:sz w:val="24"/>
          <w:szCs w:val="24"/>
          <w:shd w:val="clear" w:color="auto" w:fill="FFFFFF"/>
        </w:rPr>
        <w:t>munkaruházat esetén testméretek</w:t>
      </w:r>
    </w:p>
    <w:p w14:paraId="212C75E0" w14:textId="77777777" w:rsidR="005F202A" w:rsidRPr="00306EAD" w:rsidRDefault="00B16463" w:rsidP="00845C32">
      <w:pPr>
        <w:numPr>
          <w:ilvl w:val="0"/>
          <w:numId w:val="4"/>
        </w:numPr>
        <w:spacing w:after="0" w:line="240"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 xml:space="preserve">esetlegesen </w:t>
      </w:r>
      <w:r w:rsidR="005F202A" w:rsidRPr="00306EAD">
        <w:rPr>
          <w:rFonts w:ascii="Times New Roman" w:hAnsi="Times New Roman"/>
          <w:color w:val="121212"/>
          <w:sz w:val="24"/>
          <w:szCs w:val="24"/>
          <w:shd w:val="clear" w:color="auto" w:fill="FFFFFF"/>
        </w:rPr>
        <w:t xml:space="preserve">munkahelyi baleset </w:t>
      </w:r>
      <w:r w:rsidR="0020288D" w:rsidRPr="00306EAD">
        <w:rPr>
          <w:rFonts w:ascii="Times New Roman" w:hAnsi="Times New Roman"/>
          <w:color w:val="121212"/>
          <w:sz w:val="24"/>
          <w:szCs w:val="24"/>
          <w:shd w:val="clear" w:color="auto" w:fill="FFFFFF"/>
        </w:rPr>
        <w:t>ténye és a felvett jegyzőkönyv adatai</w:t>
      </w:r>
      <w:r>
        <w:rPr>
          <w:rFonts w:ascii="Times New Roman" w:hAnsi="Times New Roman"/>
          <w:color w:val="121212"/>
          <w:sz w:val="24"/>
          <w:szCs w:val="24"/>
          <w:shd w:val="clear" w:color="auto" w:fill="FFFFFF"/>
        </w:rPr>
        <w:t xml:space="preserve">, </w:t>
      </w:r>
      <w:r w:rsidR="0020288D" w:rsidRPr="00306EAD">
        <w:rPr>
          <w:rFonts w:ascii="Times New Roman" w:hAnsi="Times New Roman"/>
          <w:color w:val="121212"/>
          <w:sz w:val="24"/>
          <w:szCs w:val="24"/>
          <w:shd w:val="clear" w:color="auto" w:fill="FFFFFF"/>
        </w:rPr>
        <w:t xml:space="preserve">valamint a munkahelyi baleset </w:t>
      </w:r>
      <w:r w:rsidR="005F202A" w:rsidRPr="00306EAD">
        <w:rPr>
          <w:rFonts w:ascii="Times New Roman" w:hAnsi="Times New Roman"/>
          <w:color w:val="121212"/>
          <w:sz w:val="24"/>
          <w:szCs w:val="24"/>
          <w:shd w:val="clear" w:color="auto" w:fill="FFFFFF"/>
        </w:rPr>
        <w:t>bekövetkezése miatti keresőképtelenség megállapítására vonatkozó dokumentumok</w:t>
      </w:r>
    </w:p>
    <w:p w14:paraId="41B2D882" w14:textId="77777777" w:rsidR="00C64530" w:rsidRPr="00306EAD" w:rsidRDefault="00C64530" w:rsidP="00267164">
      <w:pPr>
        <w:numPr>
          <w:ilvl w:val="0"/>
          <w:numId w:val="4"/>
        </w:num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munkahely által szervezett oktatások (pl. tűz-, munka- és balesetvédelem) és továbbképzések ténye, időpontja, oktatást megtartó magán-és jogi személy (és annak képviselőjének) megnevezése</w:t>
      </w:r>
    </w:p>
    <w:p w14:paraId="0966D5D1" w14:textId="77777777" w:rsidR="003C5EF6" w:rsidRDefault="003C5EF6" w:rsidP="003C5EF6">
      <w:pPr>
        <w:numPr>
          <w:ilvl w:val="0"/>
          <w:numId w:val="4"/>
        </w:numPr>
        <w:spacing w:after="0" w:line="240" w:lineRule="auto"/>
        <w:ind w:left="714" w:hanging="357"/>
        <w:contextualSpacing/>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munkaviszony létesítését megelőző, évenkénti időszakos, vagy soron kívüli munkaköri alkalmassági orvosi vizsgálattal kapcsolatos adatok</w:t>
      </w:r>
    </w:p>
    <w:p w14:paraId="49256B59" w14:textId="77777777" w:rsidR="00F9099F" w:rsidRPr="00306EAD" w:rsidRDefault="00CA2C57" w:rsidP="003C5EF6">
      <w:pPr>
        <w:numPr>
          <w:ilvl w:val="0"/>
          <w:numId w:val="4"/>
        </w:numPr>
        <w:spacing w:after="0" w:line="240" w:lineRule="auto"/>
        <w:ind w:left="714" w:hanging="357"/>
        <w:contextualSpacing/>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az Érintett teljesítményére vonatkozó értékelés és minősítés adatai</w:t>
      </w:r>
    </w:p>
    <w:p w14:paraId="3B94068E" w14:textId="77777777" w:rsidR="00CE2C3A" w:rsidRPr="00306EAD" w:rsidRDefault="00CE2C3A" w:rsidP="003C5EF6">
      <w:pPr>
        <w:spacing w:after="0" w:line="240" w:lineRule="auto"/>
        <w:jc w:val="both"/>
        <w:rPr>
          <w:rFonts w:ascii="Times New Roman" w:hAnsi="Times New Roman"/>
          <w:sz w:val="24"/>
          <w:szCs w:val="24"/>
          <w:shd w:val="clear" w:color="auto" w:fill="FFFFFF"/>
        </w:rPr>
      </w:pPr>
    </w:p>
    <w:p w14:paraId="38CC4B88" w14:textId="77777777" w:rsidR="00830BC8" w:rsidRDefault="003C5EF6" w:rsidP="003C5EF6">
      <w:pPr>
        <w:spacing w:after="0" w:line="240" w:lineRule="auto"/>
        <w:ind w:left="851" w:hanging="851"/>
        <w:jc w:val="both"/>
        <w:rPr>
          <w:rFonts w:ascii="Times New Roman" w:hAnsi="Times New Roman"/>
          <w:color w:val="121212"/>
          <w:sz w:val="24"/>
          <w:szCs w:val="24"/>
          <w:shd w:val="clear" w:color="auto" w:fill="FFFFFF"/>
        </w:rPr>
      </w:pPr>
      <w:r w:rsidRPr="00511157">
        <w:rPr>
          <w:rFonts w:ascii="Times New Roman" w:hAnsi="Times New Roman"/>
          <w:b/>
          <w:bCs/>
          <w:color w:val="121212"/>
          <w:sz w:val="24"/>
          <w:szCs w:val="24"/>
          <w:shd w:val="clear" w:color="auto" w:fill="FFFFFF"/>
        </w:rPr>
        <w:t>III.2.</w:t>
      </w:r>
      <w:r w:rsidRPr="00511157">
        <w:rPr>
          <w:rFonts w:ascii="Times New Roman" w:hAnsi="Times New Roman"/>
          <w:b/>
          <w:bCs/>
          <w:color w:val="121212"/>
          <w:sz w:val="24"/>
          <w:szCs w:val="24"/>
          <w:shd w:val="clear" w:color="auto" w:fill="FFFFFF"/>
        </w:rPr>
        <w:tab/>
        <w:t>Fiatal munkavállaló esetében Adatkezelő az Érintett törvényes képviselőjének alábbi adatait kezeli:</w:t>
      </w:r>
    </w:p>
    <w:p w14:paraId="107A60FF" w14:textId="77777777" w:rsidR="003C5EF6" w:rsidRDefault="003C5EF6" w:rsidP="00422F51">
      <w:pPr>
        <w:spacing w:after="0" w:line="240" w:lineRule="auto"/>
        <w:jc w:val="both"/>
        <w:rPr>
          <w:rFonts w:ascii="Times New Roman" w:hAnsi="Times New Roman"/>
          <w:color w:val="121212"/>
          <w:sz w:val="24"/>
          <w:szCs w:val="24"/>
          <w:shd w:val="clear" w:color="auto" w:fill="FFFFFF"/>
        </w:rPr>
      </w:pPr>
    </w:p>
    <w:p w14:paraId="41E7E024" w14:textId="451251A8" w:rsidR="00800865" w:rsidRDefault="0073272D" w:rsidP="0073272D">
      <w:pPr>
        <w:numPr>
          <w:ilvl w:val="0"/>
          <w:numId w:val="21"/>
        </w:numPr>
        <w:spacing w:after="0" w:line="240"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teljes</w:t>
      </w:r>
      <w:r w:rsidR="00800865">
        <w:rPr>
          <w:rFonts w:ascii="Times New Roman" w:hAnsi="Times New Roman"/>
          <w:color w:val="121212"/>
          <w:sz w:val="24"/>
          <w:szCs w:val="24"/>
          <w:shd w:val="clear" w:color="auto" w:fill="FFFFFF"/>
        </w:rPr>
        <w:t xml:space="preserve"> neve</w:t>
      </w:r>
    </w:p>
    <w:p w14:paraId="778EA62F" w14:textId="6AD38327" w:rsidR="00800865" w:rsidRDefault="0073272D" w:rsidP="0073272D">
      <w:pPr>
        <w:numPr>
          <w:ilvl w:val="0"/>
          <w:numId w:val="21"/>
        </w:numPr>
        <w:spacing w:after="0" w:line="240"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lakóhelyének címe</w:t>
      </w:r>
    </w:p>
    <w:p w14:paraId="368A4280" w14:textId="4F5B694D" w:rsidR="0073272D" w:rsidRDefault="0073272D" w:rsidP="0073272D">
      <w:pPr>
        <w:numPr>
          <w:ilvl w:val="0"/>
          <w:numId w:val="21"/>
        </w:numPr>
        <w:spacing w:after="0" w:line="240"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telefonszáma</w:t>
      </w:r>
    </w:p>
    <w:p w14:paraId="7125F1DA" w14:textId="77777777" w:rsidR="0073272D" w:rsidRDefault="0073272D" w:rsidP="0073272D">
      <w:pPr>
        <w:numPr>
          <w:ilvl w:val="0"/>
          <w:numId w:val="21"/>
        </w:numPr>
        <w:spacing w:after="0" w:line="240"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elektronikus levelezési címe</w:t>
      </w:r>
    </w:p>
    <w:p w14:paraId="57BC31BA" w14:textId="77777777" w:rsidR="0073272D" w:rsidRPr="00306EAD" w:rsidRDefault="0073272D" w:rsidP="0073272D">
      <w:pPr>
        <w:numPr>
          <w:ilvl w:val="0"/>
          <w:numId w:val="21"/>
        </w:numPr>
        <w:spacing w:after="0" w:line="240"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aláírása</w:t>
      </w:r>
    </w:p>
    <w:p w14:paraId="69CC9E62" w14:textId="77777777" w:rsidR="006C6B9E" w:rsidRPr="00306EAD" w:rsidRDefault="006C6B9E" w:rsidP="006C6B9E">
      <w:pPr>
        <w:spacing w:after="0" w:line="240" w:lineRule="auto"/>
        <w:jc w:val="both"/>
        <w:rPr>
          <w:rFonts w:ascii="Times New Roman" w:eastAsia="Times New Roman" w:hAnsi="Times New Roman"/>
          <w:sz w:val="24"/>
          <w:szCs w:val="24"/>
          <w:lang w:eastAsia="hu-HU"/>
        </w:rPr>
      </w:pPr>
    </w:p>
    <w:p w14:paraId="69E5126E" w14:textId="611B17EE" w:rsidR="00F15DE8" w:rsidRPr="00306EAD" w:rsidRDefault="003C4248" w:rsidP="00F15DE8">
      <w:pPr>
        <w:spacing w:after="0" w:line="240" w:lineRule="auto"/>
        <w:jc w:val="center"/>
        <w:rPr>
          <w:rFonts w:ascii="Times New Roman" w:hAnsi="Times New Roman"/>
          <w:b/>
          <w:sz w:val="24"/>
          <w:szCs w:val="24"/>
          <w:u w:val="single"/>
        </w:rPr>
      </w:pPr>
      <w:r>
        <w:rPr>
          <w:rFonts w:ascii="Times New Roman" w:hAnsi="Times New Roman"/>
          <w:b/>
          <w:sz w:val="24"/>
          <w:szCs w:val="24"/>
          <w:u w:val="single"/>
        </w:rPr>
        <w:t>IV</w:t>
      </w:r>
      <w:r w:rsidR="006C6B9E" w:rsidRPr="00306EAD">
        <w:rPr>
          <w:rFonts w:ascii="Times New Roman" w:hAnsi="Times New Roman"/>
          <w:b/>
          <w:sz w:val="24"/>
          <w:szCs w:val="24"/>
          <w:u w:val="single"/>
        </w:rPr>
        <w:t>.</w:t>
      </w:r>
      <w:r>
        <w:rPr>
          <w:rFonts w:ascii="Times New Roman" w:hAnsi="Times New Roman"/>
          <w:b/>
          <w:sz w:val="24"/>
          <w:szCs w:val="24"/>
          <w:u w:val="single"/>
        </w:rPr>
        <w:t xml:space="preserve"> </w:t>
      </w:r>
      <w:r w:rsidR="00F15DE8" w:rsidRPr="00306EAD">
        <w:rPr>
          <w:rFonts w:ascii="Times New Roman" w:hAnsi="Times New Roman"/>
          <w:b/>
          <w:sz w:val="24"/>
          <w:szCs w:val="24"/>
          <w:u w:val="single"/>
        </w:rPr>
        <w:t>Az adatkezelés jogalapja</w:t>
      </w:r>
    </w:p>
    <w:p w14:paraId="1400F755" w14:textId="77777777" w:rsidR="00F15DE8" w:rsidRPr="00306EAD" w:rsidRDefault="00F15DE8" w:rsidP="00F15DE8">
      <w:pPr>
        <w:spacing w:after="0" w:line="240" w:lineRule="auto"/>
        <w:jc w:val="center"/>
        <w:rPr>
          <w:rFonts w:ascii="Times New Roman" w:hAnsi="Times New Roman"/>
          <w:b/>
          <w:sz w:val="24"/>
          <w:szCs w:val="24"/>
          <w:u w:val="single"/>
        </w:rPr>
      </w:pPr>
    </w:p>
    <w:p w14:paraId="041D248A" w14:textId="77777777" w:rsidR="00951D63" w:rsidRPr="00306EAD" w:rsidRDefault="003C4248" w:rsidP="00F15DE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jelen adatkezelési tájékoztató III. </w:t>
      </w:r>
      <w:r w:rsidR="00DB3297" w:rsidRPr="00306EAD">
        <w:rPr>
          <w:rFonts w:ascii="Times New Roman" w:eastAsia="Times New Roman" w:hAnsi="Times New Roman"/>
          <w:sz w:val="24"/>
          <w:szCs w:val="24"/>
          <w:lang w:eastAsia="hu-HU"/>
        </w:rPr>
        <w:t>pont</w:t>
      </w:r>
      <w:r>
        <w:rPr>
          <w:rFonts w:ascii="Times New Roman" w:eastAsia="Times New Roman" w:hAnsi="Times New Roman"/>
          <w:sz w:val="24"/>
          <w:szCs w:val="24"/>
          <w:lang w:eastAsia="hu-HU"/>
        </w:rPr>
        <w:t>já</w:t>
      </w:r>
      <w:r w:rsidR="00DB3297" w:rsidRPr="00306EAD">
        <w:rPr>
          <w:rFonts w:ascii="Times New Roman" w:eastAsia="Times New Roman" w:hAnsi="Times New Roman"/>
          <w:sz w:val="24"/>
          <w:szCs w:val="24"/>
          <w:lang w:eastAsia="hu-HU"/>
        </w:rPr>
        <w:t xml:space="preserve">ban felsorolt </w:t>
      </w:r>
      <w:r>
        <w:rPr>
          <w:rFonts w:ascii="Times New Roman" w:eastAsia="Times New Roman" w:hAnsi="Times New Roman"/>
          <w:sz w:val="24"/>
          <w:szCs w:val="24"/>
          <w:lang w:eastAsia="hu-HU"/>
        </w:rPr>
        <w:t xml:space="preserve">személyes adatok </w:t>
      </w:r>
      <w:r w:rsidR="00DB3297" w:rsidRPr="00306EAD">
        <w:rPr>
          <w:rFonts w:ascii="Times New Roman" w:eastAsia="Times New Roman" w:hAnsi="Times New Roman"/>
          <w:sz w:val="24"/>
          <w:szCs w:val="24"/>
          <w:lang w:eastAsia="hu-HU"/>
        </w:rPr>
        <w:t>kezelésének jogalapja a</w:t>
      </w:r>
      <w:r w:rsidR="00951D63" w:rsidRPr="00306EAD">
        <w:rPr>
          <w:rFonts w:ascii="Times New Roman" w:eastAsia="Times New Roman" w:hAnsi="Times New Roman"/>
          <w:sz w:val="24"/>
          <w:szCs w:val="24"/>
          <w:lang w:eastAsia="hu-HU"/>
        </w:rPr>
        <w:t xml:space="preserve"> </w:t>
      </w:r>
      <w:r w:rsidR="00951D63" w:rsidRPr="00F9099F">
        <w:rPr>
          <w:rFonts w:ascii="Times New Roman" w:eastAsia="Times New Roman" w:hAnsi="Times New Roman"/>
          <w:b/>
          <w:bCs/>
          <w:sz w:val="24"/>
          <w:szCs w:val="24"/>
          <w:lang w:eastAsia="hu-HU"/>
        </w:rPr>
        <w:t xml:space="preserve">GDPR 6. cikk (1) </w:t>
      </w:r>
      <w:r w:rsidRPr="00F9099F">
        <w:rPr>
          <w:rFonts w:ascii="Times New Roman" w:eastAsia="Times New Roman" w:hAnsi="Times New Roman"/>
          <w:b/>
          <w:bCs/>
          <w:sz w:val="24"/>
          <w:szCs w:val="24"/>
          <w:lang w:eastAsia="hu-HU"/>
        </w:rPr>
        <w:t>al</w:t>
      </w:r>
      <w:r w:rsidR="00951D63" w:rsidRPr="00F9099F">
        <w:rPr>
          <w:rFonts w:ascii="Times New Roman" w:eastAsia="Times New Roman" w:hAnsi="Times New Roman"/>
          <w:b/>
          <w:bCs/>
          <w:sz w:val="24"/>
          <w:szCs w:val="24"/>
          <w:lang w:eastAsia="hu-HU"/>
        </w:rPr>
        <w:t>bekezdésének b</w:t>
      </w:r>
      <w:r w:rsidR="004527EC" w:rsidRPr="00F9099F">
        <w:rPr>
          <w:rFonts w:ascii="Times New Roman" w:eastAsia="Times New Roman" w:hAnsi="Times New Roman"/>
          <w:b/>
          <w:bCs/>
          <w:sz w:val="24"/>
          <w:szCs w:val="24"/>
          <w:lang w:eastAsia="hu-HU"/>
        </w:rPr>
        <w:t>)</w:t>
      </w:r>
      <w:r w:rsidR="00DB3297" w:rsidRPr="00F9099F">
        <w:rPr>
          <w:rFonts w:ascii="Times New Roman" w:eastAsia="Times New Roman" w:hAnsi="Times New Roman"/>
          <w:b/>
          <w:bCs/>
          <w:sz w:val="24"/>
          <w:szCs w:val="24"/>
          <w:lang w:eastAsia="hu-HU"/>
        </w:rPr>
        <w:t xml:space="preserve"> pontja</w:t>
      </w:r>
      <w:r>
        <w:rPr>
          <w:rFonts w:ascii="Times New Roman" w:eastAsia="Times New Roman" w:hAnsi="Times New Roman"/>
          <w:sz w:val="24"/>
          <w:szCs w:val="24"/>
          <w:lang w:eastAsia="hu-HU"/>
        </w:rPr>
        <w:t xml:space="preserve">, tekintettel arra, hogy az adatkezelés olyan szerződés teljesítéséhez szükséges, melyben </w:t>
      </w:r>
      <w:r w:rsidRPr="00F9099F">
        <w:rPr>
          <w:rFonts w:ascii="Times New Roman" w:eastAsia="Times New Roman" w:hAnsi="Times New Roman"/>
          <w:b/>
          <w:bCs/>
          <w:sz w:val="24"/>
          <w:szCs w:val="24"/>
          <w:lang w:eastAsia="hu-HU"/>
        </w:rPr>
        <w:t>az Érintett az egyik fél.</w:t>
      </w:r>
      <w:r w:rsidR="00DB3297" w:rsidRPr="00306EAD">
        <w:rPr>
          <w:rFonts w:ascii="Times New Roman" w:eastAsia="Times New Roman" w:hAnsi="Times New Roman"/>
          <w:sz w:val="24"/>
          <w:szCs w:val="24"/>
          <w:lang w:eastAsia="hu-HU"/>
        </w:rPr>
        <w:t xml:space="preserve"> </w:t>
      </w:r>
    </w:p>
    <w:p w14:paraId="6D0F7F7F" w14:textId="77777777" w:rsidR="00830BC8" w:rsidRPr="00306EAD" w:rsidRDefault="00830BC8" w:rsidP="00F15DE8">
      <w:pPr>
        <w:spacing w:after="0" w:line="240" w:lineRule="auto"/>
        <w:jc w:val="both"/>
        <w:rPr>
          <w:rFonts w:ascii="Times New Roman" w:eastAsia="Times New Roman" w:hAnsi="Times New Roman"/>
          <w:sz w:val="24"/>
          <w:szCs w:val="24"/>
          <w:lang w:eastAsia="hu-HU"/>
        </w:rPr>
      </w:pPr>
    </w:p>
    <w:p w14:paraId="1BBAA328" w14:textId="77777777" w:rsidR="00D006AA" w:rsidRDefault="00D006AA" w:rsidP="00DF61D2">
      <w:pPr>
        <w:spacing w:after="0" w:line="240" w:lineRule="auto"/>
        <w:jc w:val="center"/>
        <w:rPr>
          <w:rFonts w:ascii="Times New Roman" w:hAnsi="Times New Roman"/>
          <w:b/>
          <w:sz w:val="24"/>
          <w:szCs w:val="24"/>
          <w:u w:val="single"/>
        </w:rPr>
      </w:pPr>
    </w:p>
    <w:p w14:paraId="069B2247" w14:textId="677201C4" w:rsidR="00DF61D2" w:rsidRPr="00306EAD" w:rsidRDefault="005C2709" w:rsidP="00DF61D2">
      <w:pPr>
        <w:spacing w:after="0" w:line="240" w:lineRule="auto"/>
        <w:jc w:val="center"/>
        <w:rPr>
          <w:rFonts w:ascii="Times New Roman" w:hAnsi="Times New Roman"/>
          <w:b/>
          <w:sz w:val="24"/>
          <w:szCs w:val="24"/>
          <w:u w:val="single"/>
        </w:rPr>
      </w:pPr>
      <w:r>
        <w:rPr>
          <w:rFonts w:ascii="Times New Roman" w:hAnsi="Times New Roman"/>
          <w:b/>
          <w:sz w:val="24"/>
          <w:szCs w:val="24"/>
          <w:u w:val="single"/>
        </w:rPr>
        <w:lastRenderedPageBreak/>
        <w:t>V</w:t>
      </w:r>
      <w:r w:rsidR="006C6B9E" w:rsidRPr="00306EAD">
        <w:rPr>
          <w:rFonts w:ascii="Times New Roman" w:hAnsi="Times New Roman"/>
          <w:b/>
          <w:sz w:val="24"/>
          <w:szCs w:val="24"/>
          <w:u w:val="single"/>
        </w:rPr>
        <w:t>.</w:t>
      </w:r>
      <w:r>
        <w:rPr>
          <w:rFonts w:ascii="Times New Roman" w:hAnsi="Times New Roman"/>
          <w:b/>
          <w:sz w:val="24"/>
          <w:szCs w:val="24"/>
          <w:u w:val="single"/>
        </w:rPr>
        <w:t xml:space="preserve"> </w:t>
      </w:r>
      <w:r w:rsidR="00DF61D2" w:rsidRPr="00306EAD">
        <w:rPr>
          <w:rFonts w:ascii="Times New Roman" w:hAnsi="Times New Roman"/>
          <w:b/>
          <w:sz w:val="24"/>
          <w:szCs w:val="24"/>
          <w:u w:val="single"/>
        </w:rPr>
        <w:t>Adatkezelés időtartama</w:t>
      </w:r>
    </w:p>
    <w:p w14:paraId="087EAA14" w14:textId="77777777" w:rsidR="00DF61D2" w:rsidRPr="00306EAD" w:rsidRDefault="00DF61D2" w:rsidP="00DF61D2">
      <w:pPr>
        <w:spacing w:after="0" w:line="240" w:lineRule="auto"/>
        <w:jc w:val="both"/>
        <w:rPr>
          <w:rFonts w:ascii="Times New Roman" w:eastAsia="Times New Roman" w:hAnsi="Times New Roman"/>
          <w:sz w:val="24"/>
          <w:szCs w:val="24"/>
          <w:lang w:eastAsia="hu-HU"/>
        </w:rPr>
      </w:pPr>
    </w:p>
    <w:p w14:paraId="7E4F8226" w14:textId="77777777" w:rsidR="00F15DE8" w:rsidRPr="00306EAD" w:rsidRDefault="00DF61D2" w:rsidP="00DF61D2">
      <w:pPr>
        <w:spacing w:after="0" w:line="240" w:lineRule="auto"/>
        <w:jc w:val="both"/>
        <w:rPr>
          <w:rFonts w:ascii="Times New Roman" w:hAnsi="Times New Roman"/>
          <w:sz w:val="24"/>
          <w:szCs w:val="24"/>
        </w:rPr>
      </w:pPr>
      <w:r w:rsidRPr="00306EAD">
        <w:rPr>
          <w:rFonts w:ascii="Times New Roman" w:eastAsia="Times New Roman" w:hAnsi="Times New Roman"/>
          <w:sz w:val="24"/>
          <w:szCs w:val="24"/>
          <w:lang w:eastAsia="hu-HU"/>
        </w:rPr>
        <w:t xml:space="preserve">Az </w:t>
      </w:r>
      <w:r w:rsidR="0034451B" w:rsidRPr="00306EAD">
        <w:rPr>
          <w:rFonts w:ascii="Times New Roman" w:eastAsia="Times New Roman" w:hAnsi="Times New Roman"/>
          <w:sz w:val="24"/>
          <w:szCs w:val="24"/>
          <w:lang w:eastAsia="hu-HU"/>
        </w:rPr>
        <w:t>Infotv.</w:t>
      </w:r>
      <w:r w:rsidRPr="00306EAD">
        <w:rPr>
          <w:rFonts w:ascii="Times New Roman" w:eastAsia="Times New Roman" w:hAnsi="Times New Roman"/>
          <w:sz w:val="24"/>
          <w:szCs w:val="24"/>
          <w:lang w:eastAsia="hu-HU"/>
        </w:rPr>
        <w:t xml:space="preserve"> 4.</w:t>
      </w:r>
      <w:r w:rsidR="005C2709">
        <w:rPr>
          <w:rFonts w:ascii="Times New Roman" w:eastAsia="Times New Roman" w:hAnsi="Times New Roman"/>
          <w:sz w:val="24"/>
          <w:szCs w:val="24"/>
          <w:lang w:eastAsia="hu-HU"/>
        </w:rPr>
        <w:t xml:space="preserve"> </w:t>
      </w:r>
      <w:r w:rsidRPr="00306EAD">
        <w:rPr>
          <w:rFonts w:ascii="Times New Roman" w:eastAsia="Times New Roman" w:hAnsi="Times New Roman"/>
          <w:sz w:val="24"/>
          <w:szCs w:val="24"/>
          <w:lang w:eastAsia="hu-HU"/>
        </w:rPr>
        <w:t>§ (2) bekezdésében foglaltakra figyelemmel</w:t>
      </w:r>
      <w:r w:rsidRPr="00306EAD">
        <w:rPr>
          <w:rFonts w:ascii="Times New Roman" w:hAnsi="Times New Roman"/>
          <w:sz w:val="24"/>
          <w:szCs w:val="24"/>
        </w:rPr>
        <w:t xml:space="preserve"> személyes adat csak a</w:t>
      </w:r>
      <w:r w:rsidR="005C2709">
        <w:rPr>
          <w:rFonts w:ascii="Times New Roman" w:hAnsi="Times New Roman"/>
          <w:sz w:val="24"/>
          <w:szCs w:val="24"/>
        </w:rPr>
        <w:t>z adatkezelés</w:t>
      </w:r>
      <w:r w:rsidRPr="00306EAD">
        <w:rPr>
          <w:rFonts w:ascii="Times New Roman" w:hAnsi="Times New Roman"/>
          <w:sz w:val="24"/>
          <w:szCs w:val="24"/>
        </w:rPr>
        <w:t xml:space="preserve"> cél</w:t>
      </w:r>
      <w:r w:rsidR="005C2709">
        <w:rPr>
          <w:rFonts w:ascii="Times New Roman" w:hAnsi="Times New Roman"/>
          <w:sz w:val="24"/>
          <w:szCs w:val="24"/>
        </w:rPr>
        <w:t>jának</w:t>
      </w:r>
      <w:r w:rsidRPr="00306EAD">
        <w:rPr>
          <w:rFonts w:ascii="Times New Roman" w:hAnsi="Times New Roman"/>
          <w:sz w:val="24"/>
          <w:szCs w:val="24"/>
        </w:rPr>
        <w:t xml:space="preserve"> megvalósulásához szükséges mértékben és ideig kezelhető. </w:t>
      </w:r>
    </w:p>
    <w:p w14:paraId="4B40F78C" w14:textId="77777777" w:rsidR="00DF61D2" w:rsidRPr="00306EAD" w:rsidRDefault="00DF61D2" w:rsidP="00DF61D2">
      <w:pPr>
        <w:spacing w:after="0" w:line="240" w:lineRule="auto"/>
        <w:jc w:val="both"/>
        <w:rPr>
          <w:rFonts w:ascii="Times New Roman" w:hAnsi="Times New Roman"/>
          <w:sz w:val="24"/>
          <w:szCs w:val="24"/>
        </w:rPr>
      </w:pPr>
    </w:p>
    <w:p w14:paraId="1665868F" w14:textId="77777777" w:rsidR="00063FD2" w:rsidRPr="00306EAD" w:rsidRDefault="00CE15FB" w:rsidP="00DF61D2">
      <w:pPr>
        <w:spacing w:after="0" w:line="240" w:lineRule="auto"/>
        <w:jc w:val="both"/>
        <w:rPr>
          <w:rFonts w:ascii="Times New Roman" w:hAnsi="Times New Roman"/>
          <w:sz w:val="24"/>
          <w:szCs w:val="24"/>
        </w:rPr>
      </w:pPr>
      <w:r w:rsidRPr="00306EAD">
        <w:rPr>
          <w:rFonts w:ascii="Times New Roman" w:hAnsi="Times New Roman"/>
          <w:sz w:val="24"/>
          <w:szCs w:val="24"/>
        </w:rPr>
        <w:t xml:space="preserve">A </w:t>
      </w:r>
      <w:r w:rsidR="005C2709">
        <w:rPr>
          <w:rFonts w:ascii="Times New Roman" w:hAnsi="Times New Roman"/>
          <w:sz w:val="24"/>
          <w:szCs w:val="24"/>
        </w:rPr>
        <w:t>jelen adatkezelési tájékoztató III</w:t>
      </w:r>
      <w:r w:rsidRPr="00306EAD">
        <w:rPr>
          <w:rFonts w:ascii="Times New Roman" w:hAnsi="Times New Roman"/>
          <w:sz w:val="24"/>
          <w:szCs w:val="24"/>
        </w:rPr>
        <w:t>. pont</w:t>
      </w:r>
      <w:r w:rsidR="005C2709">
        <w:rPr>
          <w:rFonts w:ascii="Times New Roman" w:hAnsi="Times New Roman"/>
          <w:sz w:val="24"/>
          <w:szCs w:val="24"/>
        </w:rPr>
        <w:t>ja</w:t>
      </w:r>
      <w:r w:rsidRPr="00306EAD">
        <w:rPr>
          <w:rFonts w:ascii="Times New Roman" w:hAnsi="Times New Roman"/>
          <w:sz w:val="24"/>
          <w:szCs w:val="24"/>
        </w:rPr>
        <w:t xml:space="preserve"> szerint</w:t>
      </w:r>
      <w:r w:rsidR="005C2709">
        <w:rPr>
          <w:rFonts w:ascii="Times New Roman" w:hAnsi="Times New Roman"/>
          <w:sz w:val="24"/>
          <w:szCs w:val="24"/>
        </w:rPr>
        <w:t>i</w:t>
      </w:r>
      <w:r w:rsidRPr="00306EAD">
        <w:rPr>
          <w:rFonts w:ascii="Times New Roman" w:hAnsi="Times New Roman"/>
          <w:sz w:val="24"/>
          <w:szCs w:val="24"/>
        </w:rPr>
        <w:t xml:space="preserve"> </w:t>
      </w:r>
      <w:r w:rsidR="009D607F" w:rsidRPr="00306EAD">
        <w:rPr>
          <w:rFonts w:ascii="Times New Roman" w:hAnsi="Times New Roman"/>
          <w:sz w:val="24"/>
          <w:szCs w:val="24"/>
        </w:rPr>
        <w:t xml:space="preserve">kezelt adatokat </w:t>
      </w:r>
      <w:r w:rsidR="00D30CD2">
        <w:rPr>
          <w:rFonts w:ascii="Times New Roman" w:hAnsi="Times New Roman"/>
          <w:sz w:val="24"/>
          <w:szCs w:val="24"/>
        </w:rPr>
        <w:t xml:space="preserve">az Adatkezelő </w:t>
      </w:r>
      <w:r w:rsidR="009D607F" w:rsidRPr="00306EAD">
        <w:rPr>
          <w:rFonts w:ascii="Times New Roman" w:hAnsi="Times New Roman"/>
          <w:sz w:val="24"/>
          <w:szCs w:val="24"/>
        </w:rPr>
        <w:t>a foglalkoztatási jogviszony teljes időtartama alatt</w:t>
      </w:r>
      <w:r w:rsidR="00E5516D">
        <w:rPr>
          <w:rFonts w:ascii="Times New Roman" w:hAnsi="Times New Roman"/>
          <w:sz w:val="24"/>
          <w:szCs w:val="24"/>
        </w:rPr>
        <w:t xml:space="preserve"> kezeli</w:t>
      </w:r>
      <w:r w:rsidR="009D607F" w:rsidRPr="00306EAD">
        <w:rPr>
          <w:rFonts w:ascii="Times New Roman" w:hAnsi="Times New Roman"/>
          <w:sz w:val="24"/>
          <w:szCs w:val="24"/>
        </w:rPr>
        <w:t xml:space="preserve">, illetve </w:t>
      </w:r>
      <w:r w:rsidR="00FC2205">
        <w:rPr>
          <w:rFonts w:ascii="Times New Roman" w:hAnsi="Times New Roman"/>
          <w:sz w:val="24"/>
          <w:szCs w:val="24"/>
        </w:rPr>
        <w:t xml:space="preserve">a társadalombiztosítási nyugellátásról szóló 1997. évi LXXXI. törvény 99/A. § (1) bekezdése alapján a </w:t>
      </w:r>
      <w:r w:rsidR="00E5516D">
        <w:rPr>
          <w:rFonts w:ascii="Times New Roman" w:hAnsi="Times New Roman"/>
          <w:sz w:val="24"/>
          <w:szCs w:val="24"/>
        </w:rPr>
        <w:t>volt biztosítottra irányadó öregségi nyugdíjkorhatár betöltését követő öt évig megőrzi.</w:t>
      </w:r>
    </w:p>
    <w:p w14:paraId="4FE7E77A" w14:textId="77777777" w:rsidR="00A11235" w:rsidRPr="00306EAD" w:rsidRDefault="00A11235" w:rsidP="00DF61D2">
      <w:pPr>
        <w:spacing w:after="0" w:line="240" w:lineRule="auto"/>
        <w:jc w:val="both"/>
        <w:rPr>
          <w:rFonts w:ascii="Times New Roman" w:hAnsi="Times New Roman"/>
          <w:sz w:val="24"/>
          <w:szCs w:val="24"/>
        </w:rPr>
      </w:pPr>
    </w:p>
    <w:p w14:paraId="0EA810C2" w14:textId="77777777" w:rsidR="00DA1A19" w:rsidRPr="00306EAD" w:rsidRDefault="000A16B1" w:rsidP="00BB224A">
      <w:pPr>
        <w:spacing w:after="0" w:line="240" w:lineRule="auto"/>
        <w:jc w:val="center"/>
        <w:rPr>
          <w:rFonts w:ascii="Times New Roman" w:hAnsi="Times New Roman"/>
          <w:b/>
          <w:color w:val="121212"/>
          <w:sz w:val="24"/>
          <w:szCs w:val="24"/>
          <w:u w:val="single"/>
          <w:shd w:val="clear" w:color="auto" w:fill="FFFFFF"/>
        </w:rPr>
      </w:pPr>
      <w:r>
        <w:rPr>
          <w:rFonts w:ascii="Times New Roman" w:hAnsi="Times New Roman"/>
          <w:b/>
          <w:color w:val="121212"/>
          <w:sz w:val="24"/>
          <w:szCs w:val="24"/>
          <w:u w:val="single"/>
          <w:shd w:val="clear" w:color="auto" w:fill="FFFFFF"/>
        </w:rPr>
        <w:t>VI</w:t>
      </w:r>
      <w:r w:rsidR="005542C2" w:rsidRPr="00306EAD">
        <w:rPr>
          <w:rFonts w:ascii="Times New Roman" w:hAnsi="Times New Roman"/>
          <w:b/>
          <w:color w:val="121212"/>
          <w:sz w:val="24"/>
          <w:szCs w:val="24"/>
          <w:u w:val="single"/>
          <w:shd w:val="clear" w:color="auto" w:fill="FFFFFF"/>
        </w:rPr>
        <w:t>.</w:t>
      </w:r>
      <w:r>
        <w:rPr>
          <w:rFonts w:ascii="Times New Roman" w:hAnsi="Times New Roman"/>
          <w:b/>
          <w:color w:val="121212"/>
          <w:sz w:val="24"/>
          <w:szCs w:val="24"/>
          <w:u w:val="single"/>
          <w:shd w:val="clear" w:color="auto" w:fill="FFFFFF"/>
        </w:rPr>
        <w:t xml:space="preserve"> </w:t>
      </w:r>
      <w:r w:rsidR="00BB224A" w:rsidRPr="00306EAD">
        <w:rPr>
          <w:rFonts w:ascii="Times New Roman" w:hAnsi="Times New Roman"/>
          <w:b/>
          <w:color w:val="121212"/>
          <w:sz w:val="24"/>
          <w:szCs w:val="24"/>
          <w:u w:val="single"/>
          <w:shd w:val="clear" w:color="auto" w:fill="FFFFFF"/>
        </w:rPr>
        <w:t>Adattovábbítás</w:t>
      </w:r>
      <w:r w:rsidR="00D20529">
        <w:rPr>
          <w:rFonts w:ascii="Times New Roman" w:hAnsi="Times New Roman"/>
          <w:b/>
          <w:color w:val="121212"/>
          <w:sz w:val="24"/>
          <w:szCs w:val="24"/>
          <w:u w:val="single"/>
          <w:shd w:val="clear" w:color="auto" w:fill="FFFFFF"/>
        </w:rPr>
        <w:t>, adatfeldolgozók</w:t>
      </w:r>
    </w:p>
    <w:p w14:paraId="6097A95B" w14:textId="77777777" w:rsidR="00BB224A" w:rsidRPr="00306EAD" w:rsidRDefault="00BB224A" w:rsidP="006C6B9E">
      <w:pPr>
        <w:spacing w:after="0" w:line="240" w:lineRule="auto"/>
        <w:jc w:val="both"/>
        <w:rPr>
          <w:rFonts w:ascii="Times New Roman" w:eastAsia="Times New Roman" w:hAnsi="Times New Roman"/>
          <w:sz w:val="24"/>
          <w:szCs w:val="24"/>
          <w:lang w:eastAsia="hu-HU"/>
        </w:rPr>
      </w:pPr>
    </w:p>
    <w:p w14:paraId="354901D1" w14:textId="77777777" w:rsidR="00677212" w:rsidRPr="00306EAD" w:rsidRDefault="00DA1A19" w:rsidP="00F7069B">
      <w:pPr>
        <w:spacing w:after="100" w:afterAutospacing="1" w:line="240" w:lineRule="auto"/>
        <w:jc w:val="both"/>
        <w:rPr>
          <w:rFonts w:ascii="Times New Roman" w:eastAsia="Times New Roman" w:hAnsi="Times New Roman"/>
          <w:color w:val="212529"/>
          <w:sz w:val="24"/>
          <w:szCs w:val="24"/>
          <w:lang w:eastAsia="hu-HU"/>
        </w:rPr>
      </w:pPr>
      <w:r w:rsidRPr="00306EAD">
        <w:rPr>
          <w:rFonts w:ascii="Times New Roman" w:eastAsia="Times New Roman" w:hAnsi="Times New Roman"/>
          <w:color w:val="212529"/>
          <w:sz w:val="24"/>
          <w:szCs w:val="24"/>
          <w:lang w:eastAsia="hu-HU"/>
        </w:rPr>
        <w:t>A nyilvántartott adatok teljes körének megismerésére jogosult szervek:</w:t>
      </w:r>
      <w:r w:rsidR="00F7069B" w:rsidRPr="00306EAD">
        <w:rPr>
          <w:rFonts w:ascii="Times New Roman" w:eastAsia="Times New Roman" w:hAnsi="Times New Roman"/>
          <w:color w:val="212529"/>
          <w:sz w:val="24"/>
          <w:szCs w:val="24"/>
          <w:lang w:eastAsia="hu-HU"/>
        </w:rPr>
        <w:t xml:space="preserve"> </w:t>
      </w:r>
      <w:r w:rsidRPr="00306EAD">
        <w:rPr>
          <w:rFonts w:ascii="Times New Roman" w:eastAsia="Times New Roman" w:hAnsi="Times New Roman"/>
          <w:color w:val="212529"/>
          <w:sz w:val="24"/>
          <w:szCs w:val="24"/>
          <w:lang w:eastAsia="hu-HU"/>
        </w:rPr>
        <w:t>bíróság,</w:t>
      </w:r>
      <w:r w:rsidR="00F7069B" w:rsidRPr="00306EAD">
        <w:rPr>
          <w:rFonts w:ascii="Times New Roman" w:eastAsia="Times New Roman" w:hAnsi="Times New Roman"/>
          <w:color w:val="212529"/>
          <w:sz w:val="24"/>
          <w:szCs w:val="24"/>
          <w:lang w:eastAsia="hu-HU"/>
        </w:rPr>
        <w:t xml:space="preserve"> </w:t>
      </w:r>
      <w:r w:rsidRPr="00306EAD">
        <w:rPr>
          <w:rFonts w:ascii="Times New Roman" w:eastAsia="Times New Roman" w:hAnsi="Times New Roman"/>
          <w:color w:val="212529"/>
          <w:sz w:val="24"/>
          <w:szCs w:val="24"/>
          <w:lang w:eastAsia="hu-HU"/>
        </w:rPr>
        <w:t>ügyészség,</w:t>
      </w:r>
      <w:r w:rsidR="00F7069B" w:rsidRPr="00306EAD">
        <w:rPr>
          <w:rFonts w:ascii="Times New Roman" w:eastAsia="Times New Roman" w:hAnsi="Times New Roman"/>
          <w:color w:val="212529"/>
          <w:sz w:val="24"/>
          <w:szCs w:val="24"/>
          <w:lang w:eastAsia="hu-HU"/>
        </w:rPr>
        <w:t xml:space="preserve"> </w:t>
      </w:r>
      <w:r w:rsidRPr="00306EAD">
        <w:rPr>
          <w:rFonts w:ascii="Times New Roman" w:eastAsia="Times New Roman" w:hAnsi="Times New Roman"/>
          <w:color w:val="212529"/>
          <w:sz w:val="24"/>
          <w:szCs w:val="24"/>
          <w:lang w:eastAsia="hu-HU"/>
        </w:rPr>
        <w:t>a bűnüldözés és a büntetés-végrehajtás szervei,</w:t>
      </w:r>
      <w:r w:rsidR="00F7069B" w:rsidRPr="00306EAD">
        <w:rPr>
          <w:rFonts w:ascii="Times New Roman" w:eastAsia="Times New Roman" w:hAnsi="Times New Roman"/>
          <w:color w:val="212529"/>
          <w:sz w:val="24"/>
          <w:szCs w:val="24"/>
          <w:lang w:eastAsia="hu-HU"/>
        </w:rPr>
        <w:t xml:space="preserve"> </w:t>
      </w:r>
      <w:r w:rsidRPr="00306EAD">
        <w:rPr>
          <w:rFonts w:ascii="Times New Roman" w:eastAsia="Times New Roman" w:hAnsi="Times New Roman"/>
          <w:color w:val="212529"/>
          <w:sz w:val="24"/>
          <w:szCs w:val="24"/>
          <w:lang w:eastAsia="hu-HU"/>
        </w:rPr>
        <w:t>nemzetbiztonsági szolgálatok,</w:t>
      </w:r>
      <w:r w:rsidR="00F7069B" w:rsidRPr="00306EAD">
        <w:rPr>
          <w:rFonts w:ascii="Times New Roman" w:eastAsia="Times New Roman" w:hAnsi="Times New Roman"/>
          <w:color w:val="212529"/>
          <w:sz w:val="24"/>
          <w:szCs w:val="24"/>
          <w:lang w:eastAsia="hu-HU"/>
        </w:rPr>
        <w:t xml:space="preserve"> </w:t>
      </w:r>
      <w:r w:rsidRPr="00306EAD">
        <w:rPr>
          <w:rFonts w:ascii="Times New Roman" w:eastAsia="Times New Roman" w:hAnsi="Times New Roman"/>
          <w:color w:val="212529"/>
          <w:sz w:val="24"/>
          <w:szCs w:val="24"/>
          <w:lang w:eastAsia="hu-HU"/>
        </w:rPr>
        <w:t>adóhatóság</w:t>
      </w:r>
      <w:r w:rsidR="00E66DB4" w:rsidRPr="00306EAD">
        <w:rPr>
          <w:rFonts w:ascii="Times New Roman" w:eastAsia="Times New Roman" w:hAnsi="Times New Roman"/>
          <w:color w:val="212529"/>
          <w:sz w:val="24"/>
          <w:szCs w:val="24"/>
          <w:lang w:eastAsia="hu-HU"/>
        </w:rPr>
        <w:t>.</w:t>
      </w:r>
    </w:p>
    <w:p w14:paraId="4CD78F22" w14:textId="25206066" w:rsidR="000A5E2C" w:rsidRPr="00306EAD" w:rsidRDefault="000A16B1" w:rsidP="00DE7845">
      <w:pPr>
        <w:spacing w:after="0" w:line="240" w:lineRule="auto"/>
        <w:jc w:val="both"/>
        <w:rPr>
          <w:rFonts w:ascii="Times New Roman" w:eastAsia="Times New Roman" w:hAnsi="Times New Roman"/>
          <w:sz w:val="24"/>
          <w:szCs w:val="24"/>
          <w:lang w:eastAsia="hu-HU"/>
        </w:rPr>
      </w:pPr>
      <w:r>
        <w:rPr>
          <w:rFonts w:ascii="Times New Roman" w:hAnsi="Times New Roman"/>
          <w:b/>
          <w:color w:val="121212"/>
          <w:sz w:val="24"/>
          <w:szCs w:val="24"/>
          <w:shd w:val="clear" w:color="auto" w:fill="FFFFFF"/>
        </w:rPr>
        <w:t xml:space="preserve">A </w:t>
      </w:r>
      <w:r w:rsidR="000A5E2C" w:rsidRPr="00306EAD">
        <w:rPr>
          <w:rFonts w:ascii="Times New Roman" w:hAnsi="Times New Roman"/>
          <w:b/>
          <w:color w:val="121212"/>
          <w:sz w:val="24"/>
          <w:szCs w:val="24"/>
          <w:shd w:val="clear" w:color="auto" w:fill="FFFFFF"/>
        </w:rPr>
        <w:t xml:space="preserve">Magyar Államkincstár részére </w:t>
      </w:r>
      <w:r w:rsidR="00DE7845" w:rsidRPr="00306EAD">
        <w:rPr>
          <w:rFonts w:ascii="Times New Roman" w:hAnsi="Times New Roman"/>
          <w:b/>
          <w:color w:val="121212"/>
          <w:sz w:val="24"/>
          <w:szCs w:val="24"/>
          <w:shd w:val="clear" w:color="auto" w:fill="FFFFFF"/>
        </w:rPr>
        <w:t>az alábbi adatok kerülnek jogszabály</w:t>
      </w:r>
      <w:r w:rsidR="00810FFE">
        <w:rPr>
          <w:rFonts w:ascii="Times New Roman" w:hAnsi="Times New Roman"/>
          <w:b/>
          <w:color w:val="121212"/>
          <w:sz w:val="24"/>
          <w:szCs w:val="24"/>
          <w:shd w:val="clear" w:color="auto" w:fill="FFFFFF"/>
        </w:rPr>
        <w:t>i</w:t>
      </w:r>
      <w:r w:rsidR="00422F51" w:rsidRPr="00306EAD">
        <w:rPr>
          <w:rFonts w:ascii="Times New Roman" w:hAnsi="Times New Roman"/>
          <w:b/>
          <w:color w:val="121212"/>
          <w:sz w:val="24"/>
          <w:szCs w:val="24"/>
          <w:shd w:val="clear" w:color="auto" w:fill="FFFFFF"/>
        </w:rPr>
        <w:t xml:space="preserve"> kötelezettség</w:t>
      </w:r>
      <w:r w:rsidR="00DE7845" w:rsidRPr="00306EAD">
        <w:rPr>
          <w:rFonts w:ascii="Times New Roman" w:hAnsi="Times New Roman"/>
          <w:b/>
          <w:color w:val="121212"/>
          <w:sz w:val="24"/>
          <w:szCs w:val="24"/>
          <w:shd w:val="clear" w:color="auto" w:fill="FFFFFF"/>
        </w:rPr>
        <w:t xml:space="preserve"> alapján továbbításra:</w:t>
      </w:r>
      <w:r w:rsidR="001A34F3" w:rsidRPr="00306EAD">
        <w:rPr>
          <w:rFonts w:ascii="Times New Roman" w:hAnsi="Times New Roman"/>
          <w:b/>
          <w:color w:val="121212"/>
          <w:sz w:val="24"/>
          <w:szCs w:val="24"/>
          <w:shd w:val="clear" w:color="auto" w:fill="FFFFFF"/>
        </w:rPr>
        <w:t xml:space="preserve"> </w:t>
      </w:r>
      <w:r w:rsidR="00DE7845" w:rsidRPr="00306EAD">
        <w:rPr>
          <w:rFonts w:ascii="Times New Roman" w:hAnsi="Times New Roman"/>
          <w:color w:val="121212"/>
          <w:sz w:val="24"/>
          <w:szCs w:val="24"/>
          <w:shd w:val="clear" w:color="auto" w:fill="FFFFFF"/>
        </w:rPr>
        <w:t>a foglalkoztatott t</w:t>
      </w:r>
      <w:r w:rsidR="00BB224A" w:rsidRPr="00306EAD">
        <w:rPr>
          <w:rFonts w:ascii="Times New Roman" w:hAnsi="Times New Roman"/>
          <w:color w:val="121212"/>
          <w:sz w:val="24"/>
          <w:szCs w:val="24"/>
          <w:shd w:val="clear" w:color="auto" w:fill="FFFFFF"/>
        </w:rPr>
        <w:t>eljes név és születési név, születési helye, ideje, anyja születési neve, állampolgársága, lakóhelyének címe, tartózkodási helyének címe, adóazonosító jele, társadalombiztosítási azonosító jele (TAJ szám), jogviszonnyal kapcsolatos adatok (munkahely megnevezése, jogviszony jellege, időtartama, jogviszony megszűnésének ténye, módja, időpontja), iskolai végzettségre, szakképzettségre vonatkozó adatok, besorolás, jutalmazás, illetmény, bankszámlaszám</w:t>
      </w:r>
      <w:r w:rsidR="000A5E2C" w:rsidRPr="00306EAD">
        <w:rPr>
          <w:rFonts w:ascii="Times New Roman" w:hAnsi="Times New Roman"/>
          <w:color w:val="121212"/>
          <w:sz w:val="24"/>
          <w:szCs w:val="24"/>
          <w:shd w:val="clear" w:color="auto" w:fill="FFFFFF"/>
        </w:rPr>
        <w:t xml:space="preserve">, </w:t>
      </w:r>
      <w:r w:rsidR="00DE7845" w:rsidRPr="00306EAD">
        <w:rPr>
          <w:rFonts w:ascii="Times New Roman" w:hAnsi="Times New Roman"/>
          <w:color w:val="121212"/>
          <w:sz w:val="24"/>
          <w:szCs w:val="24"/>
          <w:shd w:val="clear" w:color="auto" w:fill="FFFFFF"/>
        </w:rPr>
        <w:t>a foglalkoztatott 16 év alatti gyermekére vonatkozó adatok (</w:t>
      </w:r>
      <w:r w:rsidR="000A5E2C" w:rsidRPr="00306EAD">
        <w:rPr>
          <w:rFonts w:ascii="Times New Roman" w:eastAsia="Times New Roman" w:hAnsi="Times New Roman"/>
          <w:sz w:val="24"/>
          <w:szCs w:val="24"/>
          <w:lang w:eastAsia="hu-HU"/>
        </w:rPr>
        <w:t>születési helye, ideje, anyja neve, lakcíme, TAJ száma, adóazonosító jele, tartós betegségére vonatkozó adatok</w:t>
      </w:r>
      <w:r w:rsidR="00DE7845" w:rsidRPr="00306EAD">
        <w:rPr>
          <w:rFonts w:ascii="Times New Roman" w:eastAsia="Times New Roman" w:hAnsi="Times New Roman"/>
          <w:sz w:val="24"/>
          <w:szCs w:val="24"/>
          <w:lang w:eastAsia="hu-HU"/>
        </w:rPr>
        <w:t>)</w:t>
      </w:r>
      <w:r w:rsidR="00F70755" w:rsidRPr="00306EAD">
        <w:rPr>
          <w:rFonts w:ascii="Times New Roman" w:eastAsia="Times New Roman" w:hAnsi="Times New Roman"/>
          <w:sz w:val="24"/>
          <w:szCs w:val="24"/>
          <w:lang w:eastAsia="hu-HU"/>
        </w:rPr>
        <w:t xml:space="preserve"> munkából való távolmaradás igazolására szolgáló dokumentumok, adatok, munkahelyi balesettel kapcsolatos adatok, </w:t>
      </w:r>
      <w:r w:rsidR="00DE7845" w:rsidRPr="00306EAD">
        <w:rPr>
          <w:rFonts w:ascii="Times New Roman" w:eastAsia="Times New Roman" w:hAnsi="Times New Roman"/>
          <w:sz w:val="24"/>
          <w:szCs w:val="24"/>
          <w:lang w:eastAsia="hu-HU"/>
        </w:rPr>
        <w:t>bérszámfejtéssel, szabadsággal kapcsolatos valamennyi adat</w:t>
      </w:r>
      <w:r w:rsidR="00A97DA4">
        <w:rPr>
          <w:rFonts w:ascii="Times New Roman" w:eastAsia="Times New Roman" w:hAnsi="Times New Roman"/>
          <w:sz w:val="24"/>
          <w:szCs w:val="24"/>
          <w:lang w:eastAsia="hu-HU"/>
        </w:rPr>
        <w:t>.</w:t>
      </w:r>
    </w:p>
    <w:p w14:paraId="049AEDE3" w14:textId="77777777" w:rsidR="00DE7845" w:rsidRPr="00306EAD" w:rsidRDefault="00DE7845" w:rsidP="00DE7845">
      <w:pPr>
        <w:spacing w:after="0" w:line="240" w:lineRule="auto"/>
        <w:jc w:val="both"/>
        <w:rPr>
          <w:rFonts w:ascii="Times New Roman" w:hAnsi="Times New Roman"/>
          <w:sz w:val="24"/>
          <w:szCs w:val="24"/>
          <w:shd w:val="clear" w:color="auto" w:fill="FFFFFF"/>
        </w:rPr>
      </w:pPr>
    </w:p>
    <w:p w14:paraId="46A4CB79" w14:textId="661EE153" w:rsidR="000A5E2C" w:rsidRPr="00306EAD" w:rsidRDefault="00E5516D" w:rsidP="00DE7845">
      <w:pPr>
        <w:spacing w:after="0" w:line="240" w:lineRule="auto"/>
        <w:jc w:val="both"/>
        <w:rPr>
          <w:rFonts w:ascii="Times New Roman" w:hAnsi="Times New Roman"/>
          <w:sz w:val="24"/>
          <w:szCs w:val="24"/>
          <w:shd w:val="clear" w:color="auto" w:fill="FFFFFF"/>
        </w:rPr>
      </w:pPr>
      <w:r>
        <w:rPr>
          <w:rFonts w:ascii="Times New Roman" w:eastAsia="Times New Roman" w:hAnsi="Times New Roman"/>
          <w:b/>
          <w:sz w:val="24"/>
          <w:szCs w:val="24"/>
          <w:lang w:eastAsia="hu-HU"/>
        </w:rPr>
        <w:t xml:space="preserve">A </w:t>
      </w:r>
      <w:r w:rsidR="00DE7845" w:rsidRPr="00306EAD">
        <w:rPr>
          <w:rFonts w:ascii="Times New Roman" w:eastAsia="Times New Roman" w:hAnsi="Times New Roman"/>
          <w:b/>
          <w:sz w:val="24"/>
          <w:szCs w:val="24"/>
          <w:lang w:eastAsia="hu-HU"/>
        </w:rPr>
        <w:t>N</w:t>
      </w:r>
      <w:r w:rsidR="00D20529">
        <w:rPr>
          <w:rFonts w:ascii="Times New Roman" w:eastAsia="Times New Roman" w:hAnsi="Times New Roman"/>
          <w:b/>
          <w:sz w:val="24"/>
          <w:szCs w:val="24"/>
          <w:lang w:eastAsia="hu-HU"/>
        </w:rPr>
        <w:t xml:space="preserve">emzeti </w:t>
      </w:r>
      <w:r w:rsidR="00DE7845" w:rsidRPr="00306EAD">
        <w:rPr>
          <w:rFonts w:ascii="Times New Roman" w:eastAsia="Times New Roman" w:hAnsi="Times New Roman"/>
          <w:b/>
          <w:sz w:val="24"/>
          <w:szCs w:val="24"/>
          <w:lang w:eastAsia="hu-HU"/>
        </w:rPr>
        <w:t>A</w:t>
      </w:r>
      <w:r w:rsidR="00D20529">
        <w:rPr>
          <w:rFonts w:ascii="Times New Roman" w:eastAsia="Times New Roman" w:hAnsi="Times New Roman"/>
          <w:b/>
          <w:sz w:val="24"/>
          <w:szCs w:val="24"/>
          <w:lang w:eastAsia="hu-HU"/>
        </w:rPr>
        <w:t xml:space="preserve">dó- és </w:t>
      </w:r>
      <w:r w:rsidR="00DE7845" w:rsidRPr="00306EAD">
        <w:rPr>
          <w:rFonts w:ascii="Times New Roman" w:eastAsia="Times New Roman" w:hAnsi="Times New Roman"/>
          <w:b/>
          <w:sz w:val="24"/>
          <w:szCs w:val="24"/>
          <w:lang w:eastAsia="hu-HU"/>
        </w:rPr>
        <w:t>V</w:t>
      </w:r>
      <w:r w:rsidR="00D20529">
        <w:rPr>
          <w:rFonts w:ascii="Times New Roman" w:eastAsia="Times New Roman" w:hAnsi="Times New Roman"/>
          <w:b/>
          <w:sz w:val="24"/>
          <w:szCs w:val="24"/>
          <w:lang w:eastAsia="hu-HU"/>
        </w:rPr>
        <w:t>ámhivatal</w:t>
      </w:r>
      <w:r w:rsidR="00DE7845" w:rsidRPr="00306EAD">
        <w:rPr>
          <w:rFonts w:ascii="Times New Roman" w:eastAsia="Times New Roman" w:hAnsi="Times New Roman"/>
          <w:b/>
          <w:sz w:val="24"/>
          <w:szCs w:val="24"/>
          <w:lang w:eastAsia="hu-HU"/>
        </w:rPr>
        <w:t xml:space="preserve"> részére továbbított adatok köre:</w:t>
      </w:r>
      <w:r w:rsidR="000A5E2C" w:rsidRPr="00306EAD">
        <w:rPr>
          <w:rFonts w:ascii="Times New Roman" w:eastAsia="Times New Roman" w:hAnsi="Times New Roman"/>
          <w:sz w:val="24"/>
          <w:szCs w:val="24"/>
          <w:lang w:eastAsia="hu-HU"/>
        </w:rPr>
        <w:t xml:space="preserve"> születési helye, ideje, anyja neve, lakcíme, TAJ száma, adóazonosító jele, tartós betegségére vonatkozó adatok</w:t>
      </w:r>
      <w:r w:rsidR="00810FFE">
        <w:rPr>
          <w:rFonts w:ascii="Times New Roman" w:eastAsia="Times New Roman" w:hAnsi="Times New Roman"/>
          <w:sz w:val="24"/>
          <w:szCs w:val="24"/>
          <w:lang w:eastAsia="hu-HU"/>
        </w:rPr>
        <w:t>.</w:t>
      </w:r>
    </w:p>
    <w:p w14:paraId="3B1EA8AA" w14:textId="77777777" w:rsidR="00DE7845" w:rsidRPr="00306EAD" w:rsidRDefault="00DE7845" w:rsidP="00DE7845">
      <w:pPr>
        <w:spacing w:after="0" w:line="240" w:lineRule="auto"/>
        <w:jc w:val="both"/>
        <w:rPr>
          <w:rFonts w:ascii="Times New Roman" w:hAnsi="Times New Roman"/>
          <w:sz w:val="24"/>
          <w:szCs w:val="24"/>
          <w:shd w:val="clear" w:color="auto" w:fill="FFFFFF"/>
        </w:rPr>
      </w:pPr>
    </w:p>
    <w:p w14:paraId="22395515" w14:textId="060F3CDE" w:rsidR="00DE7845" w:rsidRPr="00A97DA4" w:rsidRDefault="00DE7845" w:rsidP="00DA196B">
      <w:pPr>
        <w:spacing w:after="0" w:line="240" w:lineRule="auto"/>
        <w:jc w:val="both"/>
        <w:rPr>
          <w:rFonts w:ascii="Times New Roman" w:eastAsia="Times New Roman" w:hAnsi="Times New Roman"/>
          <w:sz w:val="24"/>
          <w:szCs w:val="24"/>
          <w:lang w:eastAsia="hu-HU"/>
        </w:rPr>
      </w:pPr>
      <w:r w:rsidRPr="00A97DA4">
        <w:rPr>
          <w:rFonts w:ascii="Times New Roman" w:eastAsia="Times New Roman" w:hAnsi="Times New Roman"/>
          <w:sz w:val="24"/>
          <w:szCs w:val="24"/>
          <w:lang w:eastAsia="hu-HU"/>
        </w:rPr>
        <w:t xml:space="preserve">Az Adatkezelő </w:t>
      </w:r>
      <w:r w:rsidRPr="00A97DA4">
        <w:rPr>
          <w:rFonts w:ascii="Times New Roman" w:eastAsia="Times New Roman" w:hAnsi="Times New Roman"/>
          <w:b/>
          <w:sz w:val="24"/>
          <w:szCs w:val="24"/>
          <w:lang w:eastAsia="hu-HU"/>
        </w:rPr>
        <w:t>könyveléssel megbízott mindenkori szerződéses partnere</w:t>
      </w:r>
      <w:r w:rsidR="00EC2EF5">
        <w:rPr>
          <w:rStyle w:val="Lbjegyzet-hivatkozs"/>
          <w:rFonts w:ascii="Times New Roman" w:eastAsia="Times New Roman" w:hAnsi="Times New Roman"/>
          <w:b/>
          <w:sz w:val="24"/>
          <w:szCs w:val="24"/>
          <w:lang w:eastAsia="hu-HU"/>
        </w:rPr>
        <w:footnoteReference w:id="1"/>
      </w:r>
      <w:r w:rsidRPr="00A97DA4">
        <w:rPr>
          <w:rFonts w:ascii="Times New Roman" w:eastAsia="Times New Roman" w:hAnsi="Times New Roman"/>
          <w:b/>
          <w:sz w:val="24"/>
          <w:szCs w:val="24"/>
          <w:lang w:eastAsia="hu-HU"/>
        </w:rPr>
        <w:t xml:space="preserve"> </w:t>
      </w:r>
      <w:r w:rsidR="00810FFE">
        <w:rPr>
          <w:rFonts w:ascii="Times New Roman" w:eastAsia="Times New Roman" w:hAnsi="Times New Roman"/>
          <w:b/>
          <w:sz w:val="24"/>
          <w:szCs w:val="24"/>
          <w:lang w:eastAsia="hu-HU"/>
        </w:rPr>
        <w:t xml:space="preserve">(megnevezés:…………………………, székhely:………………………, </w:t>
      </w:r>
      <w:r w:rsidR="00097D68">
        <w:rPr>
          <w:rFonts w:ascii="Times New Roman" w:eastAsia="Times New Roman" w:hAnsi="Times New Roman"/>
          <w:b/>
          <w:sz w:val="24"/>
          <w:szCs w:val="24"/>
          <w:lang w:eastAsia="hu-HU"/>
        </w:rPr>
        <w:t xml:space="preserve">e-mail cím:………………..) </w:t>
      </w:r>
      <w:r w:rsidRPr="00A97DA4">
        <w:rPr>
          <w:rFonts w:ascii="Times New Roman" w:eastAsia="Times New Roman" w:hAnsi="Times New Roman"/>
          <w:b/>
          <w:sz w:val="24"/>
          <w:szCs w:val="24"/>
          <w:lang w:eastAsia="hu-HU"/>
        </w:rPr>
        <w:t>részére</w:t>
      </w:r>
      <w:r w:rsidRPr="00A97DA4">
        <w:rPr>
          <w:rFonts w:ascii="Times New Roman" w:eastAsia="Times New Roman" w:hAnsi="Times New Roman"/>
          <w:sz w:val="24"/>
          <w:szCs w:val="24"/>
          <w:lang w:eastAsia="hu-HU"/>
        </w:rPr>
        <w:t xml:space="preserve"> az alábbi adatokat továbbítja: a foglalkoztatott t</w:t>
      </w:r>
      <w:r w:rsidRPr="00A97DA4">
        <w:rPr>
          <w:rFonts w:ascii="Times New Roman" w:hAnsi="Times New Roman"/>
          <w:sz w:val="24"/>
          <w:szCs w:val="24"/>
          <w:shd w:val="clear" w:color="auto" w:fill="FFFFFF"/>
        </w:rPr>
        <w:t>eljes név és születési név, születési helye, ideje, anyja születési neve, állampolgársága, lakóhelyének címe, tartózkodási helyének címe, adóazonosító jele, társadalombiztosítási azonosító jele (TAJ szám), jogviszonnyal kapcsolatos adatok (munkahely megnevezése, jogviszony jellege, időtartama, jogviszony megszűnésének ténye, módja, időpontja), besorolás, jutalmazás, illetmény, bankszámlaszám, a foglalkoztatott 16 év alatti gyermekére vonatkozó adatok (</w:t>
      </w:r>
      <w:r w:rsidRPr="00A97DA4">
        <w:rPr>
          <w:rFonts w:ascii="Times New Roman" w:eastAsia="Times New Roman" w:hAnsi="Times New Roman"/>
          <w:sz w:val="24"/>
          <w:szCs w:val="24"/>
          <w:lang w:eastAsia="hu-HU"/>
        </w:rPr>
        <w:t>születési helye, ideje, anyja neve, lakcíme, TAJ száma, adóazonosító jele, tartós betegségére vonatkozó adatok), munkából való távolmaradás igazolására szolgáló dokumentumok, adatok, munkahelyi balesettel kapcsolatos adatok, bérszámfejtéssel, szabadsággal kapcsolatos valamennyi adat</w:t>
      </w:r>
      <w:r w:rsidR="000B27D2" w:rsidRPr="00A97DA4">
        <w:rPr>
          <w:rFonts w:ascii="Times New Roman" w:eastAsia="Times New Roman" w:hAnsi="Times New Roman"/>
          <w:sz w:val="24"/>
          <w:szCs w:val="24"/>
          <w:lang w:eastAsia="hu-HU"/>
        </w:rPr>
        <w:t>.</w:t>
      </w:r>
    </w:p>
    <w:p w14:paraId="0C81B982" w14:textId="77777777" w:rsidR="000A16B1" w:rsidRPr="00A97DA4" w:rsidRDefault="000A16B1" w:rsidP="000A16B1">
      <w:pPr>
        <w:spacing w:after="0" w:line="240" w:lineRule="auto"/>
        <w:jc w:val="both"/>
        <w:rPr>
          <w:rFonts w:ascii="Times New Roman" w:hAnsi="Times New Roman"/>
          <w:sz w:val="24"/>
          <w:szCs w:val="24"/>
          <w:shd w:val="clear" w:color="auto" w:fill="FFFFFF"/>
        </w:rPr>
      </w:pPr>
    </w:p>
    <w:p w14:paraId="67B67083" w14:textId="4FCBA8EC" w:rsidR="00DA196B" w:rsidRDefault="00DA196B" w:rsidP="00C35144">
      <w:pPr>
        <w:spacing w:after="0" w:line="240" w:lineRule="auto"/>
        <w:jc w:val="both"/>
        <w:rPr>
          <w:rFonts w:ascii="Times New Roman" w:hAnsi="Times New Roman"/>
          <w:sz w:val="24"/>
          <w:szCs w:val="24"/>
          <w:shd w:val="clear" w:color="auto" w:fill="FFFFFF"/>
        </w:rPr>
      </w:pPr>
      <w:r w:rsidRPr="00A97DA4">
        <w:rPr>
          <w:rFonts w:ascii="Times New Roman" w:hAnsi="Times New Roman"/>
          <w:sz w:val="24"/>
          <w:szCs w:val="24"/>
          <w:shd w:val="clear" w:color="auto" w:fill="FFFFFF"/>
        </w:rPr>
        <w:t>A</w:t>
      </w:r>
      <w:r w:rsidR="00E5516D" w:rsidRPr="00A97DA4">
        <w:rPr>
          <w:rFonts w:ascii="Times New Roman" w:hAnsi="Times New Roman"/>
          <w:sz w:val="24"/>
          <w:szCs w:val="24"/>
          <w:shd w:val="clear" w:color="auto" w:fill="FFFFFF"/>
        </w:rPr>
        <w:t xml:space="preserve">z </w:t>
      </w:r>
      <w:r w:rsidR="00E5516D" w:rsidRPr="00A97DA4">
        <w:rPr>
          <w:rFonts w:ascii="Times New Roman" w:hAnsi="Times New Roman"/>
          <w:b/>
          <w:bCs/>
          <w:sz w:val="24"/>
          <w:szCs w:val="24"/>
          <w:shd w:val="clear" w:color="auto" w:fill="FFFFFF"/>
        </w:rPr>
        <w:t>Érintett</w:t>
      </w:r>
      <w:r w:rsidR="00E5516D" w:rsidRPr="00A97DA4">
        <w:rPr>
          <w:rFonts w:ascii="Times New Roman" w:hAnsi="Times New Roman"/>
          <w:sz w:val="24"/>
          <w:szCs w:val="24"/>
          <w:shd w:val="clear" w:color="auto" w:fill="FFFFFF"/>
        </w:rPr>
        <w:t xml:space="preserve"> </w:t>
      </w:r>
      <w:r w:rsidRPr="00A97DA4">
        <w:rPr>
          <w:rFonts w:ascii="Times New Roman" w:hAnsi="Times New Roman"/>
          <w:b/>
          <w:sz w:val="24"/>
          <w:szCs w:val="24"/>
          <w:shd w:val="clear" w:color="auto" w:fill="FFFFFF"/>
        </w:rPr>
        <w:t>oktatásának</w:t>
      </w:r>
      <w:r w:rsidR="00584916">
        <w:rPr>
          <w:rStyle w:val="Lbjegyzet-hivatkozs"/>
          <w:rFonts w:ascii="Times New Roman" w:hAnsi="Times New Roman"/>
          <w:b/>
          <w:sz w:val="24"/>
          <w:szCs w:val="24"/>
          <w:shd w:val="clear" w:color="auto" w:fill="FFFFFF"/>
        </w:rPr>
        <w:footnoteReference w:id="2"/>
      </w:r>
      <w:r w:rsidRPr="00A97DA4">
        <w:rPr>
          <w:rFonts w:ascii="Times New Roman" w:hAnsi="Times New Roman"/>
          <w:sz w:val="24"/>
          <w:szCs w:val="24"/>
          <w:shd w:val="clear" w:color="auto" w:fill="FFFFFF"/>
        </w:rPr>
        <w:t xml:space="preserve"> (tűz-, baleset, munkavédelem) megszervezésével és lebonyolításával kapcsolatos adatok (pl. oktatáson résztvevő érintettek teljes neve és munkaköre) továbbítható</w:t>
      </w:r>
      <w:r w:rsidR="000B27D2" w:rsidRPr="00A97DA4">
        <w:rPr>
          <w:rFonts w:ascii="Times New Roman" w:hAnsi="Times New Roman"/>
          <w:sz w:val="24"/>
          <w:szCs w:val="24"/>
          <w:shd w:val="clear" w:color="auto" w:fill="FFFFFF"/>
        </w:rPr>
        <w:t xml:space="preserve"> </w:t>
      </w:r>
      <w:r w:rsidR="000B27D2" w:rsidRPr="00097D68">
        <w:rPr>
          <w:rFonts w:ascii="Times New Roman" w:hAnsi="Times New Roman"/>
          <w:b/>
          <w:bCs/>
          <w:sz w:val="24"/>
          <w:szCs w:val="24"/>
          <w:shd w:val="clear" w:color="auto" w:fill="FFFFFF"/>
        </w:rPr>
        <w:t>az Adatkezelő mindenkori, ezen tárgykörben érintett szerződéses partnere</w:t>
      </w:r>
      <w:r w:rsidR="00097D68">
        <w:rPr>
          <w:rFonts w:ascii="Times New Roman" w:eastAsia="Times New Roman" w:hAnsi="Times New Roman"/>
          <w:b/>
          <w:sz w:val="24"/>
          <w:szCs w:val="24"/>
          <w:lang w:eastAsia="hu-HU"/>
        </w:rPr>
        <w:t xml:space="preserve"> (</w:t>
      </w:r>
      <w:proofErr w:type="gramStart"/>
      <w:r w:rsidR="00097D68">
        <w:rPr>
          <w:rFonts w:ascii="Times New Roman" w:eastAsia="Times New Roman" w:hAnsi="Times New Roman"/>
          <w:b/>
          <w:sz w:val="24"/>
          <w:szCs w:val="24"/>
          <w:lang w:eastAsia="hu-HU"/>
        </w:rPr>
        <w:t>megnevezés:…</w:t>
      </w:r>
      <w:proofErr w:type="gramEnd"/>
      <w:r w:rsidR="00097D68">
        <w:rPr>
          <w:rFonts w:ascii="Times New Roman" w:eastAsia="Times New Roman" w:hAnsi="Times New Roman"/>
          <w:b/>
          <w:sz w:val="24"/>
          <w:szCs w:val="24"/>
          <w:lang w:eastAsia="hu-HU"/>
        </w:rPr>
        <w:t xml:space="preserve">………………………, székhely:………………………, e-mail cím:………………..) </w:t>
      </w:r>
      <w:r w:rsidR="000B27D2" w:rsidRPr="00097D68">
        <w:rPr>
          <w:rFonts w:ascii="Times New Roman" w:hAnsi="Times New Roman"/>
          <w:b/>
          <w:bCs/>
          <w:sz w:val="24"/>
          <w:szCs w:val="24"/>
          <w:shd w:val="clear" w:color="auto" w:fill="FFFFFF"/>
        </w:rPr>
        <w:t>részére.</w:t>
      </w:r>
    </w:p>
    <w:p w14:paraId="5D074BF2" w14:textId="77777777" w:rsidR="00C35144" w:rsidRDefault="00C35144" w:rsidP="00C35144">
      <w:pPr>
        <w:spacing w:after="0" w:line="240" w:lineRule="auto"/>
        <w:jc w:val="both"/>
        <w:rPr>
          <w:rFonts w:ascii="Times New Roman" w:hAnsi="Times New Roman"/>
          <w:sz w:val="24"/>
          <w:szCs w:val="24"/>
          <w:shd w:val="clear" w:color="auto" w:fill="FFFFFF"/>
        </w:rPr>
      </w:pPr>
    </w:p>
    <w:p w14:paraId="7BF97481" w14:textId="278E8A50" w:rsidR="00D20529" w:rsidRDefault="00D20529" w:rsidP="0052458E">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Az Érintett </w:t>
      </w:r>
      <w:r w:rsidR="00B86B6D">
        <w:rPr>
          <w:rFonts w:ascii="Times New Roman" w:hAnsi="Times New Roman"/>
          <w:sz w:val="24"/>
          <w:szCs w:val="24"/>
          <w:shd w:val="clear" w:color="auto" w:fill="FFFFFF"/>
        </w:rPr>
        <w:t>kötelezettségei teljesítésének nyilvántartása céljából</w:t>
      </w:r>
      <w:r>
        <w:rPr>
          <w:rFonts w:ascii="Times New Roman" w:hAnsi="Times New Roman"/>
          <w:sz w:val="24"/>
          <w:szCs w:val="24"/>
          <w:shd w:val="clear" w:color="auto" w:fill="FFFFFF"/>
        </w:rPr>
        <w:t xml:space="preserve"> Adatkezelő a</w:t>
      </w:r>
      <w:r w:rsidR="00B86B6D">
        <w:rPr>
          <w:rFonts w:ascii="Times New Roman" w:hAnsi="Times New Roman"/>
          <w:sz w:val="24"/>
          <w:szCs w:val="24"/>
          <w:shd w:val="clear" w:color="auto" w:fill="FFFFFF"/>
        </w:rPr>
        <w:t xml:space="preserve">z </w:t>
      </w:r>
      <w:proofErr w:type="spellStart"/>
      <w:r w:rsidR="00B86B6D">
        <w:rPr>
          <w:rFonts w:ascii="Times New Roman" w:hAnsi="Times New Roman"/>
          <w:sz w:val="24"/>
          <w:szCs w:val="24"/>
          <w:shd w:val="clear" w:color="auto" w:fill="FFFFFF"/>
        </w:rPr>
        <w:t>Szkt</w:t>
      </w:r>
      <w:proofErr w:type="spellEnd"/>
      <w:r w:rsidR="00B86B6D">
        <w:rPr>
          <w:rFonts w:ascii="Times New Roman" w:hAnsi="Times New Roman"/>
          <w:sz w:val="24"/>
          <w:szCs w:val="24"/>
          <w:shd w:val="clear" w:color="auto" w:fill="FFFFFF"/>
        </w:rPr>
        <w:t xml:space="preserve">. </w:t>
      </w:r>
      <w:r w:rsidR="008D59D4">
        <w:rPr>
          <w:rFonts w:ascii="Times New Roman" w:hAnsi="Times New Roman"/>
          <w:sz w:val="24"/>
          <w:szCs w:val="24"/>
          <w:shd w:val="clear" w:color="auto" w:fill="FFFFFF"/>
        </w:rPr>
        <w:t xml:space="preserve">115. § (6) bekezdése alapján </w:t>
      </w:r>
      <w:r w:rsidR="005F3BEC">
        <w:rPr>
          <w:rFonts w:ascii="Times New Roman" w:hAnsi="Times New Roman"/>
          <w:sz w:val="24"/>
          <w:szCs w:val="24"/>
          <w:shd w:val="clear" w:color="auto" w:fill="FFFFFF"/>
        </w:rPr>
        <w:t xml:space="preserve">regisztrációs és tanulmányi alaprendszerként a ………………………. programot </w:t>
      </w:r>
      <w:r>
        <w:rPr>
          <w:rFonts w:ascii="Times New Roman" w:hAnsi="Times New Roman"/>
          <w:sz w:val="24"/>
          <w:szCs w:val="24"/>
          <w:shd w:val="clear" w:color="auto" w:fill="FFFFFF"/>
        </w:rPr>
        <w:t>használja</w:t>
      </w:r>
      <w:r w:rsidR="005F3BEC">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005F3BEC">
        <w:rPr>
          <w:rFonts w:ascii="Times New Roman" w:hAnsi="Times New Roman"/>
          <w:sz w:val="24"/>
          <w:szCs w:val="24"/>
          <w:shd w:val="clear" w:color="auto" w:fill="FFFFFF"/>
        </w:rPr>
        <w:t>A</w:t>
      </w:r>
      <w:r w:rsidR="0020304D">
        <w:rPr>
          <w:rFonts w:ascii="Times New Roman" w:hAnsi="Times New Roman"/>
          <w:sz w:val="24"/>
          <w:szCs w:val="24"/>
          <w:shd w:val="clear" w:color="auto" w:fill="FFFFFF"/>
        </w:rPr>
        <w:t>z</w:t>
      </w:r>
      <w:r w:rsidR="00EC2EF5">
        <w:rPr>
          <w:rFonts w:ascii="Times New Roman" w:hAnsi="Times New Roman"/>
          <w:sz w:val="24"/>
          <w:szCs w:val="24"/>
          <w:shd w:val="clear" w:color="auto" w:fill="FFFFFF"/>
        </w:rPr>
        <w:t xml:space="preserve"> </w:t>
      </w:r>
      <w:r w:rsidR="005F3BEC">
        <w:rPr>
          <w:rFonts w:ascii="Times New Roman" w:hAnsi="Times New Roman"/>
          <w:sz w:val="24"/>
          <w:szCs w:val="24"/>
          <w:shd w:val="clear" w:color="auto" w:fill="FFFFFF"/>
        </w:rPr>
        <w:t xml:space="preserve">alaprendszerben </w:t>
      </w:r>
      <w:r w:rsidR="00EC2EF5">
        <w:rPr>
          <w:rFonts w:ascii="Times New Roman" w:hAnsi="Times New Roman"/>
          <w:sz w:val="24"/>
          <w:szCs w:val="24"/>
          <w:shd w:val="clear" w:color="auto" w:fill="FFFFFF"/>
        </w:rPr>
        <w:t>tárolt adatok vonatkozásában</w:t>
      </w:r>
      <w:r w:rsidR="00C35144">
        <w:rPr>
          <w:rFonts w:ascii="Times New Roman" w:hAnsi="Times New Roman"/>
          <w:sz w:val="24"/>
          <w:szCs w:val="24"/>
          <w:shd w:val="clear" w:color="auto" w:fill="FFFFFF"/>
        </w:rPr>
        <w:t xml:space="preserve"> </w:t>
      </w:r>
      <w:r w:rsidR="005F3BEC">
        <w:rPr>
          <w:rFonts w:ascii="Times New Roman" w:hAnsi="Times New Roman"/>
          <w:sz w:val="24"/>
          <w:szCs w:val="24"/>
          <w:shd w:val="clear" w:color="auto" w:fill="FFFFFF"/>
        </w:rPr>
        <w:t>(</w:t>
      </w:r>
      <w:r w:rsidR="00D71203">
        <w:rPr>
          <w:rFonts w:ascii="Times New Roman" w:hAnsi="Times New Roman"/>
          <w:b/>
          <w:bCs/>
          <w:sz w:val="24"/>
          <w:szCs w:val="24"/>
          <w:shd w:val="clear" w:color="auto" w:fill="FFFFFF"/>
        </w:rPr>
        <w:t xml:space="preserve">a szakrendszert üzemeltető </w:t>
      </w:r>
      <w:r w:rsidR="00F13149">
        <w:rPr>
          <w:rFonts w:ascii="Times New Roman" w:hAnsi="Times New Roman"/>
          <w:b/>
          <w:bCs/>
          <w:sz w:val="24"/>
          <w:szCs w:val="24"/>
          <w:shd w:val="clear" w:color="auto" w:fill="FFFFFF"/>
        </w:rPr>
        <w:t>szervezet</w:t>
      </w:r>
      <w:r w:rsidR="005F3BEC">
        <w:rPr>
          <w:rFonts w:ascii="Times New Roman" w:hAnsi="Times New Roman"/>
          <w:b/>
          <w:bCs/>
          <w:sz w:val="24"/>
          <w:szCs w:val="24"/>
          <w:shd w:val="clear" w:color="auto" w:fill="FFFFFF"/>
        </w:rPr>
        <w:t xml:space="preserve"> </w:t>
      </w:r>
      <w:proofErr w:type="gramStart"/>
      <w:r w:rsidR="005F3BEC">
        <w:rPr>
          <w:rFonts w:ascii="Times New Roman" w:hAnsi="Times New Roman"/>
          <w:b/>
          <w:bCs/>
          <w:sz w:val="24"/>
          <w:szCs w:val="24"/>
          <w:shd w:val="clear" w:color="auto" w:fill="FFFFFF"/>
        </w:rPr>
        <w:t>megnevezés</w:t>
      </w:r>
      <w:r w:rsidR="0020304D">
        <w:rPr>
          <w:rFonts w:ascii="Times New Roman" w:hAnsi="Times New Roman"/>
          <w:b/>
          <w:bCs/>
          <w:sz w:val="24"/>
          <w:szCs w:val="24"/>
          <w:shd w:val="clear" w:color="auto" w:fill="FFFFFF"/>
        </w:rPr>
        <w:t>:…</w:t>
      </w:r>
      <w:proofErr w:type="gramEnd"/>
      <w:r w:rsidR="0020304D">
        <w:rPr>
          <w:rFonts w:ascii="Times New Roman" w:hAnsi="Times New Roman"/>
          <w:b/>
          <w:bCs/>
          <w:sz w:val="24"/>
          <w:szCs w:val="24"/>
          <w:shd w:val="clear" w:color="auto" w:fill="FFFFFF"/>
        </w:rPr>
        <w:t>……………………</w:t>
      </w:r>
      <w:r w:rsidR="005F3BEC">
        <w:rPr>
          <w:rFonts w:ascii="Times New Roman" w:hAnsi="Times New Roman"/>
          <w:b/>
          <w:bCs/>
          <w:sz w:val="24"/>
          <w:szCs w:val="24"/>
          <w:shd w:val="clear" w:color="auto" w:fill="FFFFFF"/>
        </w:rPr>
        <w:t>,</w:t>
      </w:r>
      <w:r w:rsidR="0020304D">
        <w:rPr>
          <w:rFonts w:ascii="Times New Roman" w:hAnsi="Times New Roman"/>
          <w:b/>
          <w:bCs/>
          <w:sz w:val="24"/>
          <w:szCs w:val="24"/>
          <w:shd w:val="clear" w:color="auto" w:fill="FFFFFF"/>
        </w:rPr>
        <w:t xml:space="preserve"> székhely:…………………………., e-mail cím</w:t>
      </w:r>
      <w:r w:rsidR="00F35C25">
        <w:rPr>
          <w:rFonts w:ascii="Times New Roman" w:hAnsi="Times New Roman"/>
          <w:b/>
          <w:bCs/>
          <w:sz w:val="24"/>
          <w:szCs w:val="24"/>
          <w:shd w:val="clear" w:color="auto" w:fill="FFFFFF"/>
        </w:rPr>
        <w:t>:</w:t>
      </w:r>
      <w:r w:rsidR="00284C4C">
        <w:rPr>
          <w:rFonts w:ascii="Times New Roman" w:hAnsi="Times New Roman"/>
          <w:b/>
          <w:bCs/>
          <w:sz w:val="24"/>
          <w:szCs w:val="24"/>
          <w:shd w:val="clear" w:color="auto" w:fill="FFFFFF"/>
        </w:rPr>
        <w:t>………………………….)</w:t>
      </w:r>
      <w:r w:rsidR="005F3BEC">
        <w:rPr>
          <w:rFonts w:ascii="Times New Roman" w:hAnsi="Times New Roman"/>
          <w:b/>
          <w:bCs/>
          <w:sz w:val="24"/>
          <w:szCs w:val="24"/>
          <w:shd w:val="clear" w:color="auto" w:fill="FFFFFF"/>
        </w:rPr>
        <w:t xml:space="preserve"> </w:t>
      </w:r>
      <w:r w:rsidR="00F13149">
        <w:rPr>
          <w:rFonts w:ascii="Times New Roman" w:hAnsi="Times New Roman"/>
          <w:b/>
          <w:bCs/>
          <w:sz w:val="24"/>
          <w:szCs w:val="24"/>
          <w:shd w:val="clear" w:color="auto" w:fill="FFFFFF"/>
        </w:rPr>
        <w:t xml:space="preserve"> </w:t>
      </w:r>
      <w:r w:rsidR="00C35144">
        <w:rPr>
          <w:rFonts w:ascii="Times New Roman" w:hAnsi="Times New Roman"/>
          <w:sz w:val="24"/>
          <w:szCs w:val="24"/>
          <w:shd w:val="clear" w:color="auto" w:fill="FFFFFF"/>
        </w:rPr>
        <w:t xml:space="preserve">minősül </w:t>
      </w:r>
      <w:r w:rsidR="00EC2EF5">
        <w:rPr>
          <w:rFonts w:ascii="Times New Roman" w:hAnsi="Times New Roman"/>
          <w:sz w:val="24"/>
          <w:szCs w:val="24"/>
          <w:shd w:val="clear" w:color="auto" w:fill="FFFFFF"/>
        </w:rPr>
        <w:t>adatfeldolgozónak</w:t>
      </w:r>
      <w:r w:rsidR="00C35144">
        <w:rPr>
          <w:rFonts w:ascii="Times New Roman" w:hAnsi="Times New Roman"/>
          <w:sz w:val="24"/>
          <w:szCs w:val="24"/>
          <w:shd w:val="clear" w:color="auto" w:fill="FFFFFF"/>
        </w:rPr>
        <w:t>.</w:t>
      </w:r>
    </w:p>
    <w:p w14:paraId="57240597" w14:textId="77777777" w:rsidR="0052458E" w:rsidRDefault="0052458E" w:rsidP="0024586D">
      <w:pPr>
        <w:spacing w:after="0" w:line="240" w:lineRule="auto"/>
        <w:jc w:val="both"/>
        <w:rPr>
          <w:rFonts w:ascii="Times New Roman" w:hAnsi="Times New Roman"/>
          <w:sz w:val="24"/>
          <w:szCs w:val="24"/>
          <w:shd w:val="clear" w:color="auto" w:fill="FFFFFF"/>
        </w:rPr>
      </w:pPr>
    </w:p>
    <w:p w14:paraId="145661BC" w14:textId="5D22AEDF" w:rsidR="0052458E" w:rsidRPr="00A97DA4" w:rsidRDefault="00284C4C" w:rsidP="0024586D">
      <w:pPr>
        <w:spacing w:after="0" w:line="240" w:lineRule="auto"/>
        <w:jc w:val="both"/>
        <w:rPr>
          <w:rFonts w:ascii="Times New Roman" w:hAnsi="Times New Roman"/>
          <w:sz w:val="24"/>
          <w:szCs w:val="24"/>
          <w:shd w:val="clear" w:color="auto" w:fill="FFFFFF"/>
        </w:rPr>
      </w:pPr>
      <w:r w:rsidRPr="00F35C25">
        <w:rPr>
          <w:rFonts w:ascii="Times New Roman" w:hAnsi="Times New Roman"/>
          <w:sz w:val="24"/>
          <w:szCs w:val="24"/>
          <w:shd w:val="clear" w:color="auto" w:fill="FFFFFF"/>
        </w:rPr>
        <w:t xml:space="preserve">Adatkezelő az elektronikus úton kezelt adatokat </w:t>
      </w:r>
      <w:r w:rsidR="000C7A49" w:rsidRPr="00F35C25">
        <w:rPr>
          <w:rFonts w:ascii="Times New Roman" w:hAnsi="Times New Roman"/>
          <w:sz w:val="24"/>
          <w:szCs w:val="24"/>
          <w:shd w:val="clear" w:color="auto" w:fill="FFFFFF"/>
        </w:rPr>
        <w:t>bérelt szerveren/felhőszolgáltatás igénybevételével</w:t>
      </w:r>
      <w:r w:rsidR="00087D03" w:rsidRPr="00F35C25">
        <w:rPr>
          <w:rStyle w:val="Lbjegyzet-hivatkozs"/>
          <w:rFonts w:ascii="Times New Roman" w:hAnsi="Times New Roman"/>
          <w:sz w:val="24"/>
          <w:szCs w:val="24"/>
          <w:shd w:val="clear" w:color="auto" w:fill="FFFFFF"/>
        </w:rPr>
        <w:footnoteReference w:id="3"/>
      </w:r>
      <w:r w:rsidR="000C7A49" w:rsidRPr="00F35C25">
        <w:rPr>
          <w:rFonts w:ascii="Times New Roman" w:hAnsi="Times New Roman"/>
          <w:sz w:val="24"/>
          <w:szCs w:val="24"/>
          <w:shd w:val="clear" w:color="auto" w:fill="FFFFFF"/>
        </w:rPr>
        <w:t xml:space="preserve"> tárolja.</w:t>
      </w:r>
      <w:r w:rsidR="00087D03" w:rsidRPr="00F35C25">
        <w:rPr>
          <w:rFonts w:ascii="Times New Roman" w:hAnsi="Times New Roman"/>
          <w:sz w:val="24"/>
          <w:szCs w:val="24"/>
          <w:shd w:val="clear" w:color="auto" w:fill="FFFFFF"/>
        </w:rPr>
        <w:t xml:space="preserve"> Az adatok tárolásából fakadóan </w:t>
      </w:r>
      <w:r w:rsidR="00087D03" w:rsidRPr="00F35C25">
        <w:rPr>
          <w:rFonts w:ascii="Times New Roman" w:hAnsi="Times New Roman"/>
          <w:b/>
          <w:bCs/>
          <w:sz w:val="24"/>
          <w:szCs w:val="24"/>
          <w:shd w:val="clear" w:color="auto" w:fill="FFFFFF"/>
        </w:rPr>
        <w:t>Adatkezelő mindenkori szerződéses partnere (</w:t>
      </w:r>
      <w:proofErr w:type="gramStart"/>
      <w:r w:rsidR="00087D03" w:rsidRPr="00F35C25">
        <w:rPr>
          <w:rFonts w:ascii="Times New Roman" w:hAnsi="Times New Roman"/>
          <w:b/>
          <w:bCs/>
          <w:sz w:val="24"/>
          <w:szCs w:val="24"/>
          <w:shd w:val="clear" w:color="auto" w:fill="FFFFFF"/>
        </w:rPr>
        <w:t>megnevezés:…</w:t>
      </w:r>
      <w:proofErr w:type="gramEnd"/>
      <w:r w:rsidR="00087D03" w:rsidRPr="00F35C25">
        <w:rPr>
          <w:rFonts w:ascii="Times New Roman" w:hAnsi="Times New Roman"/>
          <w:b/>
          <w:bCs/>
          <w:sz w:val="24"/>
          <w:szCs w:val="24"/>
          <w:shd w:val="clear" w:color="auto" w:fill="FFFFFF"/>
        </w:rPr>
        <w:t>……………………….., székhely:………………………., e-mail cím:…………………..)</w:t>
      </w:r>
      <w:r w:rsidR="00087D03" w:rsidRPr="00F35C25">
        <w:rPr>
          <w:rFonts w:ascii="Times New Roman" w:hAnsi="Times New Roman"/>
          <w:sz w:val="24"/>
          <w:szCs w:val="24"/>
          <w:shd w:val="clear" w:color="auto" w:fill="FFFFFF"/>
        </w:rPr>
        <w:t xml:space="preserve"> </w:t>
      </w:r>
      <w:r w:rsidR="00F35C25" w:rsidRPr="00F35C25">
        <w:rPr>
          <w:rFonts w:ascii="Times New Roman" w:hAnsi="Times New Roman"/>
          <w:sz w:val="24"/>
          <w:szCs w:val="24"/>
          <w:shd w:val="clear" w:color="auto" w:fill="FFFFFF"/>
        </w:rPr>
        <w:t>adatfeldolgozónak minősül.</w:t>
      </w:r>
      <w:r w:rsidR="00F35C25" w:rsidRPr="00F35C25">
        <w:rPr>
          <w:rStyle w:val="Lbjegyzet-hivatkozs"/>
          <w:rFonts w:ascii="Times New Roman" w:hAnsi="Times New Roman"/>
          <w:sz w:val="24"/>
          <w:szCs w:val="24"/>
          <w:shd w:val="clear" w:color="auto" w:fill="FFFFFF"/>
        </w:rPr>
        <w:footnoteReference w:id="4"/>
      </w:r>
    </w:p>
    <w:p w14:paraId="550FFB2F" w14:textId="77777777" w:rsidR="0024586D" w:rsidRDefault="0024586D" w:rsidP="00DF61D2">
      <w:pPr>
        <w:spacing w:after="0" w:line="240" w:lineRule="auto"/>
        <w:jc w:val="center"/>
        <w:rPr>
          <w:rFonts w:ascii="Times New Roman" w:hAnsi="Times New Roman"/>
          <w:b/>
          <w:sz w:val="24"/>
          <w:szCs w:val="24"/>
          <w:u w:val="single"/>
        </w:rPr>
      </w:pPr>
    </w:p>
    <w:p w14:paraId="2BF760CA" w14:textId="2811FC7C" w:rsidR="00DF61D2" w:rsidRPr="00306EAD" w:rsidRDefault="00E5516D" w:rsidP="00DF61D2">
      <w:pPr>
        <w:spacing w:after="0" w:line="240" w:lineRule="auto"/>
        <w:jc w:val="center"/>
        <w:rPr>
          <w:rFonts w:ascii="Times New Roman" w:hAnsi="Times New Roman"/>
          <w:b/>
          <w:sz w:val="24"/>
          <w:szCs w:val="24"/>
          <w:u w:val="single"/>
        </w:rPr>
      </w:pPr>
      <w:r>
        <w:rPr>
          <w:rFonts w:ascii="Times New Roman" w:hAnsi="Times New Roman"/>
          <w:b/>
          <w:sz w:val="24"/>
          <w:szCs w:val="24"/>
          <w:u w:val="single"/>
        </w:rPr>
        <w:t>VII</w:t>
      </w:r>
      <w:r w:rsidR="006C6B9E" w:rsidRPr="00306EAD">
        <w:rPr>
          <w:rFonts w:ascii="Times New Roman" w:hAnsi="Times New Roman"/>
          <w:b/>
          <w:sz w:val="24"/>
          <w:szCs w:val="24"/>
          <w:u w:val="single"/>
        </w:rPr>
        <w:t>.</w:t>
      </w:r>
      <w:r>
        <w:rPr>
          <w:rFonts w:ascii="Times New Roman" w:hAnsi="Times New Roman"/>
          <w:b/>
          <w:sz w:val="24"/>
          <w:szCs w:val="24"/>
          <w:u w:val="single"/>
        </w:rPr>
        <w:t xml:space="preserve"> </w:t>
      </w:r>
      <w:r w:rsidR="00DF61D2" w:rsidRPr="00306EAD">
        <w:rPr>
          <w:rFonts w:ascii="Times New Roman" w:hAnsi="Times New Roman"/>
          <w:b/>
          <w:sz w:val="24"/>
          <w:szCs w:val="24"/>
          <w:u w:val="single"/>
        </w:rPr>
        <w:t>Az adatok kezelésének módja</w:t>
      </w:r>
    </w:p>
    <w:p w14:paraId="4C48FCD3" w14:textId="77777777" w:rsidR="00DF61D2" w:rsidRPr="00306EAD" w:rsidRDefault="00DF61D2" w:rsidP="00DF61D2">
      <w:pPr>
        <w:spacing w:after="0" w:line="240" w:lineRule="auto"/>
        <w:jc w:val="center"/>
        <w:rPr>
          <w:rFonts w:ascii="Times New Roman" w:hAnsi="Times New Roman"/>
          <w:b/>
          <w:sz w:val="24"/>
          <w:szCs w:val="24"/>
          <w:u w:val="single"/>
        </w:rPr>
      </w:pPr>
    </w:p>
    <w:p w14:paraId="27180385" w14:textId="77777777" w:rsidR="00D97872" w:rsidRPr="00306EAD" w:rsidRDefault="00D97872" w:rsidP="00D97872">
      <w:pPr>
        <w:spacing w:after="0" w:line="240" w:lineRule="auto"/>
        <w:jc w:val="both"/>
        <w:rPr>
          <w:rFonts w:ascii="Times New Roman" w:eastAsia="Times New Roman" w:hAnsi="Times New Roman"/>
          <w:sz w:val="24"/>
          <w:szCs w:val="24"/>
          <w:lang w:eastAsia="hu-HU"/>
        </w:rPr>
      </w:pPr>
      <w:r w:rsidRPr="00306EAD">
        <w:rPr>
          <w:rFonts w:ascii="Times New Roman" w:eastAsia="Times New Roman" w:hAnsi="Times New Roman"/>
          <w:sz w:val="24"/>
          <w:szCs w:val="24"/>
          <w:lang w:eastAsia="hu-HU"/>
        </w:rPr>
        <w:t>Az Adatkezelő</w:t>
      </w:r>
      <w:r w:rsidR="006E01EE">
        <w:rPr>
          <w:rFonts w:ascii="Times New Roman" w:eastAsia="Times New Roman" w:hAnsi="Times New Roman"/>
          <w:sz w:val="24"/>
          <w:szCs w:val="24"/>
          <w:lang w:eastAsia="hu-HU"/>
        </w:rPr>
        <w:t xml:space="preserve"> a</w:t>
      </w:r>
      <w:r w:rsidRPr="00306EAD">
        <w:rPr>
          <w:rFonts w:ascii="Times New Roman" w:eastAsia="Times New Roman" w:hAnsi="Times New Roman"/>
          <w:sz w:val="24"/>
          <w:szCs w:val="24"/>
          <w:lang w:eastAsia="hu-HU"/>
        </w:rPr>
        <w:t xml:space="preserve"> jelen </w:t>
      </w:r>
      <w:r w:rsidR="006E01EE">
        <w:rPr>
          <w:rFonts w:ascii="Times New Roman" w:eastAsia="Times New Roman" w:hAnsi="Times New Roman"/>
          <w:sz w:val="24"/>
          <w:szCs w:val="24"/>
          <w:lang w:eastAsia="hu-HU"/>
        </w:rPr>
        <w:t xml:space="preserve">adatkezelési </w:t>
      </w:r>
      <w:r w:rsidRPr="00306EAD">
        <w:rPr>
          <w:rFonts w:ascii="Times New Roman" w:eastAsia="Times New Roman" w:hAnsi="Times New Roman"/>
          <w:sz w:val="24"/>
          <w:szCs w:val="24"/>
          <w:lang w:eastAsia="hu-HU"/>
        </w:rPr>
        <w:t xml:space="preserve">tájékoztató </w:t>
      </w:r>
      <w:r w:rsidR="006E01EE">
        <w:rPr>
          <w:rFonts w:ascii="Times New Roman" w:eastAsia="Times New Roman" w:hAnsi="Times New Roman"/>
          <w:sz w:val="24"/>
          <w:szCs w:val="24"/>
          <w:lang w:eastAsia="hu-HU"/>
        </w:rPr>
        <w:t>III</w:t>
      </w:r>
      <w:r w:rsidR="0034451B" w:rsidRPr="00306EAD">
        <w:rPr>
          <w:rFonts w:ascii="Times New Roman" w:eastAsia="Times New Roman" w:hAnsi="Times New Roman"/>
          <w:sz w:val="24"/>
          <w:szCs w:val="24"/>
          <w:lang w:eastAsia="hu-HU"/>
        </w:rPr>
        <w:t>. pontjában</w:t>
      </w:r>
      <w:r w:rsidRPr="00306EAD">
        <w:rPr>
          <w:rFonts w:ascii="Times New Roman" w:eastAsia="Times New Roman" w:hAnsi="Times New Roman"/>
          <w:sz w:val="24"/>
          <w:szCs w:val="24"/>
          <w:lang w:eastAsia="hu-HU"/>
        </w:rPr>
        <w:t xml:space="preserve"> megjelölt és birtokába kerülő személyes adatokat manuálisan kezeli, tehát nem végez automatizált adatkezelést. Az adatokhoz az Adatkezelő által ezen feladat teljesítésével megbízott, és jogosultsággal rendelkező munkatársa</w:t>
      </w:r>
      <w:r w:rsidR="006E01EE">
        <w:rPr>
          <w:rFonts w:ascii="Times New Roman" w:eastAsia="Times New Roman" w:hAnsi="Times New Roman"/>
          <w:sz w:val="24"/>
          <w:szCs w:val="24"/>
          <w:lang w:eastAsia="hu-HU"/>
        </w:rPr>
        <w:t>i</w:t>
      </w:r>
      <w:r w:rsidRPr="00306EAD">
        <w:rPr>
          <w:rFonts w:ascii="Times New Roman" w:eastAsia="Times New Roman" w:hAnsi="Times New Roman"/>
          <w:sz w:val="24"/>
          <w:szCs w:val="24"/>
          <w:lang w:eastAsia="hu-HU"/>
        </w:rPr>
        <w:t xml:space="preserve"> férnek hozzá</w:t>
      </w:r>
      <w:r w:rsidR="00AC2B3C" w:rsidRPr="00306EAD">
        <w:rPr>
          <w:rFonts w:ascii="Times New Roman" w:eastAsia="Times New Roman" w:hAnsi="Times New Roman"/>
          <w:sz w:val="24"/>
          <w:szCs w:val="24"/>
          <w:lang w:eastAsia="hu-HU"/>
        </w:rPr>
        <w:t>, így különös</w:t>
      </w:r>
      <w:r w:rsidR="006E01EE">
        <w:rPr>
          <w:rFonts w:ascii="Times New Roman" w:eastAsia="Times New Roman" w:hAnsi="Times New Roman"/>
          <w:sz w:val="24"/>
          <w:szCs w:val="24"/>
          <w:lang w:eastAsia="hu-HU"/>
        </w:rPr>
        <w:t xml:space="preserve">en a(z) </w:t>
      </w:r>
      <w:r w:rsidR="006E01EE" w:rsidRPr="003C1EA9">
        <w:rPr>
          <w:rFonts w:ascii="Times New Roman" w:hAnsi="Times New Roman"/>
          <w:sz w:val="24"/>
          <w:szCs w:val="24"/>
          <w:highlight w:val="yellow"/>
        </w:rPr>
        <w:t>……………………..</w:t>
      </w:r>
      <w:r w:rsidR="00AC2B3C" w:rsidRPr="00306EAD">
        <w:rPr>
          <w:rFonts w:ascii="Times New Roman" w:eastAsia="Times New Roman" w:hAnsi="Times New Roman"/>
          <w:sz w:val="24"/>
          <w:szCs w:val="24"/>
          <w:lang w:eastAsia="hu-HU"/>
        </w:rPr>
        <w:t>.</w:t>
      </w:r>
    </w:p>
    <w:p w14:paraId="5F4BC920" w14:textId="77777777" w:rsidR="002D0F2B" w:rsidRPr="00306EAD" w:rsidRDefault="002D0F2B" w:rsidP="00D97872">
      <w:pPr>
        <w:spacing w:after="0" w:line="240" w:lineRule="auto"/>
        <w:jc w:val="both"/>
        <w:rPr>
          <w:rFonts w:ascii="Times New Roman" w:eastAsia="Times New Roman" w:hAnsi="Times New Roman"/>
          <w:sz w:val="24"/>
          <w:szCs w:val="24"/>
          <w:lang w:eastAsia="hu-HU"/>
        </w:rPr>
      </w:pPr>
    </w:p>
    <w:p w14:paraId="796FB939" w14:textId="16A94E83" w:rsidR="002D0F2B" w:rsidRPr="00306EAD" w:rsidRDefault="002D0F2B" w:rsidP="00D97872">
      <w:pPr>
        <w:spacing w:after="0" w:line="240" w:lineRule="auto"/>
        <w:jc w:val="both"/>
        <w:rPr>
          <w:rFonts w:ascii="Times New Roman" w:eastAsia="Times New Roman" w:hAnsi="Times New Roman"/>
          <w:sz w:val="24"/>
          <w:szCs w:val="24"/>
          <w:lang w:eastAsia="hu-HU"/>
        </w:rPr>
      </w:pPr>
      <w:r w:rsidRPr="00306EAD">
        <w:rPr>
          <w:rFonts w:ascii="Times New Roman" w:eastAsia="Times New Roman" w:hAnsi="Times New Roman"/>
          <w:sz w:val="24"/>
          <w:szCs w:val="24"/>
          <w:lang w:eastAsia="hu-HU"/>
        </w:rPr>
        <w:t>Az Adatkezelő kiemelt figyelmet fordít a személyes adatok megfelelő szintű biztonságára és bizalmas kezelésére, többek között annak érdekében, hogy megakadályozza a személyes adatokhoz és az adatok kezeléséhez használt eszközök</w:t>
      </w:r>
      <w:r w:rsidR="00FD127B">
        <w:rPr>
          <w:rFonts w:ascii="Times New Roman" w:eastAsia="Times New Roman" w:hAnsi="Times New Roman"/>
          <w:sz w:val="24"/>
          <w:szCs w:val="24"/>
          <w:lang w:eastAsia="hu-HU"/>
        </w:rPr>
        <w:t>höz</w:t>
      </w:r>
      <w:r w:rsidRPr="00306EAD">
        <w:rPr>
          <w:rFonts w:ascii="Times New Roman" w:eastAsia="Times New Roman" w:hAnsi="Times New Roman"/>
          <w:sz w:val="24"/>
          <w:szCs w:val="24"/>
          <w:lang w:eastAsia="hu-HU"/>
        </w:rPr>
        <w:t xml:space="preserve"> való jogosulatlan hozzáférést, illetve azok jogosulatlan felhasználás</w:t>
      </w:r>
      <w:r w:rsidR="00FD127B">
        <w:rPr>
          <w:rFonts w:ascii="Times New Roman" w:eastAsia="Times New Roman" w:hAnsi="Times New Roman"/>
          <w:sz w:val="24"/>
          <w:szCs w:val="24"/>
          <w:lang w:eastAsia="hu-HU"/>
        </w:rPr>
        <w:t>á</w:t>
      </w:r>
      <w:r w:rsidRPr="00306EAD">
        <w:rPr>
          <w:rFonts w:ascii="Times New Roman" w:eastAsia="Times New Roman" w:hAnsi="Times New Roman"/>
          <w:sz w:val="24"/>
          <w:szCs w:val="24"/>
          <w:lang w:eastAsia="hu-HU"/>
        </w:rPr>
        <w:t>t.</w:t>
      </w:r>
      <w:r w:rsidR="00AC2B3C" w:rsidRPr="00306EAD">
        <w:rPr>
          <w:rFonts w:ascii="Times New Roman" w:eastAsia="Times New Roman" w:hAnsi="Times New Roman"/>
          <w:sz w:val="24"/>
          <w:szCs w:val="24"/>
          <w:lang w:eastAsia="hu-HU"/>
        </w:rPr>
        <w:t xml:space="preserve"> A papír alapon tárolt személyes adatokat zárható irodabútorokban, az elektronikus adatokat jelszóvédelemmel ellátott munkaállomásokon</w:t>
      </w:r>
      <w:r w:rsidR="00B6349E">
        <w:rPr>
          <w:rFonts w:ascii="Times New Roman" w:eastAsia="Times New Roman" w:hAnsi="Times New Roman"/>
          <w:sz w:val="24"/>
          <w:szCs w:val="24"/>
          <w:lang w:eastAsia="hu-HU"/>
        </w:rPr>
        <w:t xml:space="preserve">, </w:t>
      </w:r>
      <w:r w:rsidR="00AC2B3C" w:rsidRPr="00306EAD">
        <w:rPr>
          <w:rFonts w:ascii="Times New Roman" w:eastAsia="Times New Roman" w:hAnsi="Times New Roman"/>
          <w:sz w:val="24"/>
          <w:szCs w:val="24"/>
          <w:lang w:eastAsia="hu-HU"/>
        </w:rPr>
        <w:t>a biztonsági másolatokat tartalmazó jelszóvédelemmel ellátott és zárt helyen tárolt külső adathordozókon</w:t>
      </w:r>
      <w:r w:rsidR="0052458E">
        <w:rPr>
          <w:rFonts w:ascii="Times New Roman" w:eastAsia="Times New Roman" w:hAnsi="Times New Roman"/>
          <w:sz w:val="24"/>
          <w:szCs w:val="24"/>
          <w:lang w:eastAsia="hu-HU"/>
        </w:rPr>
        <w:t>/saját szerverén/bérelt szerveren</w:t>
      </w:r>
      <w:r w:rsidR="00B6349E">
        <w:rPr>
          <w:rStyle w:val="Lbjegyzet-hivatkozs"/>
          <w:rFonts w:ascii="Times New Roman" w:eastAsia="Times New Roman" w:hAnsi="Times New Roman"/>
          <w:sz w:val="24"/>
          <w:szCs w:val="24"/>
          <w:lang w:eastAsia="hu-HU"/>
        </w:rPr>
        <w:footnoteReference w:id="5"/>
      </w:r>
      <w:r w:rsidR="00AC2B3C" w:rsidRPr="00306EAD">
        <w:rPr>
          <w:rFonts w:ascii="Times New Roman" w:eastAsia="Times New Roman" w:hAnsi="Times New Roman"/>
          <w:sz w:val="24"/>
          <w:szCs w:val="24"/>
          <w:lang w:eastAsia="hu-HU"/>
        </w:rPr>
        <w:t xml:space="preserve"> tárolja, kezeli.</w:t>
      </w:r>
    </w:p>
    <w:p w14:paraId="4E21AF6D" w14:textId="77777777" w:rsidR="007C6C8B" w:rsidRPr="00306EAD" w:rsidRDefault="007C6C8B" w:rsidP="001A607B">
      <w:pPr>
        <w:spacing w:after="0" w:line="240" w:lineRule="auto"/>
        <w:jc w:val="center"/>
        <w:rPr>
          <w:rFonts w:ascii="Times New Roman" w:eastAsia="Times New Roman" w:hAnsi="Times New Roman"/>
          <w:b/>
          <w:bCs/>
          <w:color w:val="000000"/>
          <w:sz w:val="24"/>
          <w:szCs w:val="24"/>
          <w:u w:val="single"/>
          <w:lang w:eastAsia="hu-HU"/>
        </w:rPr>
      </w:pPr>
    </w:p>
    <w:p w14:paraId="7D53BBD7" w14:textId="77777777" w:rsidR="001A607B" w:rsidRPr="00306EAD" w:rsidRDefault="002E6A9F" w:rsidP="001A607B">
      <w:pPr>
        <w:spacing w:after="0" w:line="240" w:lineRule="auto"/>
        <w:jc w:val="center"/>
        <w:rPr>
          <w:rFonts w:ascii="Times New Roman" w:eastAsia="Times New Roman" w:hAnsi="Times New Roman"/>
          <w:b/>
          <w:bCs/>
          <w:color w:val="000000"/>
          <w:sz w:val="24"/>
          <w:szCs w:val="24"/>
          <w:u w:val="single"/>
          <w:lang w:eastAsia="hu-HU"/>
        </w:rPr>
      </w:pPr>
      <w:r>
        <w:rPr>
          <w:rFonts w:ascii="Times New Roman" w:eastAsia="Times New Roman" w:hAnsi="Times New Roman"/>
          <w:b/>
          <w:bCs/>
          <w:color w:val="000000"/>
          <w:sz w:val="24"/>
          <w:szCs w:val="24"/>
          <w:u w:val="single"/>
          <w:lang w:eastAsia="hu-HU"/>
        </w:rPr>
        <w:t>VIII</w:t>
      </w:r>
      <w:r w:rsidR="005542C2" w:rsidRPr="00306EAD">
        <w:rPr>
          <w:rFonts w:ascii="Times New Roman" w:eastAsia="Times New Roman" w:hAnsi="Times New Roman"/>
          <w:b/>
          <w:bCs/>
          <w:color w:val="000000"/>
          <w:sz w:val="24"/>
          <w:szCs w:val="24"/>
          <w:u w:val="single"/>
          <w:lang w:eastAsia="hu-HU"/>
        </w:rPr>
        <w:t>.</w:t>
      </w:r>
      <w:r w:rsidR="00CF2118">
        <w:rPr>
          <w:rFonts w:ascii="Times New Roman" w:eastAsia="Times New Roman" w:hAnsi="Times New Roman"/>
          <w:b/>
          <w:bCs/>
          <w:color w:val="000000"/>
          <w:sz w:val="24"/>
          <w:szCs w:val="24"/>
          <w:u w:val="single"/>
          <w:lang w:eastAsia="hu-HU"/>
        </w:rPr>
        <w:t xml:space="preserve"> </w:t>
      </w:r>
      <w:r w:rsidR="001A607B" w:rsidRPr="00306EAD">
        <w:rPr>
          <w:rFonts w:ascii="Times New Roman" w:eastAsia="Times New Roman" w:hAnsi="Times New Roman"/>
          <w:b/>
          <w:bCs/>
          <w:color w:val="000000"/>
          <w:sz w:val="24"/>
          <w:szCs w:val="24"/>
          <w:u w:val="single"/>
          <w:lang w:eastAsia="hu-HU"/>
        </w:rPr>
        <w:t>Nyilvánosságra hozatal</w:t>
      </w:r>
    </w:p>
    <w:p w14:paraId="105A1FBE" w14:textId="77777777" w:rsidR="001A607B" w:rsidRPr="00306EAD" w:rsidRDefault="001A607B" w:rsidP="001A607B">
      <w:pPr>
        <w:spacing w:after="0" w:line="240" w:lineRule="auto"/>
        <w:jc w:val="both"/>
        <w:rPr>
          <w:rFonts w:ascii="Times New Roman" w:eastAsia="Times New Roman" w:hAnsi="Times New Roman"/>
          <w:color w:val="000000"/>
          <w:sz w:val="24"/>
          <w:szCs w:val="24"/>
          <w:lang w:eastAsia="hu-HU"/>
        </w:rPr>
      </w:pPr>
    </w:p>
    <w:p w14:paraId="6C808095" w14:textId="77777777" w:rsidR="001A607B" w:rsidRDefault="001A607B" w:rsidP="00422F51">
      <w:pPr>
        <w:spacing w:after="0" w:line="240" w:lineRule="auto"/>
        <w:jc w:val="both"/>
        <w:rPr>
          <w:rFonts w:ascii="Times New Roman" w:hAnsi="Times New Roman"/>
          <w:color w:val="121212"/>
          <w:sz w:val="24"/>
          <w:szCs w:val="24"/>
          <w:shd w:val="clear" w:color="auto" w:fill="FFFFFF"/>
        </w:rPr>
      </w:pPr>
      <w:r w:rsidRPr="00306EAD">
        <w:rPr>
          <w:rFonts w:ascii="Times New Roman" w:hAnsi="Times New Roman"/>
          <w:color w:val="121212"/>
          <w:sz w:val="24"/>
          <w:szCs w:val="24"/>
          <w:shd w:val="clear" w:color="auto" w:fill="FFFFFF"/>
        </w:rPr>
        <w:t>Az Adatkezelő a személyes adatokat direkt reklámcélból vagy gazdasági érdekből nem használja fel</w:t>
      </w:r>
      <w:r w:rsidR="00CF2118">
        <w:rPr>
          <w:rFonts w:ascii="Times New Roman" w:hAnsi="Times New Roman"/>
          <w:color w:val="121212"/>
          <w:sz w:val="24"/>
          <w:szCs w:val="24"/>
          <w:shd w:val="clear" w:color="auto" w:fill="FFFFFF"/>
        </w:rPr>
        <w:t>, azokat nyilvánosságra nem hozza</w:t>
      </w:r>
      <w:r w:rsidR="002E6A9F">
        <w:rPr>
          <w:rFonts w:ascii="Times New Roman" w:hAnsi="Times New Roman"/>
          <w:color w:val="121212"/>
          <w:sz w:val="24"/>
          <w:szCs w:val="24"/>
          <w:shd w:val="clear" w:color="auto" w:fill="FFFFFF"/>
        </w:rPr>
        <w:t>.</w:t>
      </w:r>
    </w:p>
    <w:p w14:paraId="18D1B5B0" w14:textId="77777777" w:rsidR="00CF2118" w:rsidRPr="00306EAD" w:rsidRDefault="00CF2118" w:rsidP="00422F51">
      <w:pPr>
        <w:spacing w:after="0" w:line="240" w:lineRule="auto"/>
        <w:jc w:val="both"/>
        <w:rPr>
          <w:rFonts w:ascii="Times New Roman" w:hAnsi="Times New Roman"/>
          <w:color w:val="121212"/>
          <w:sz w:val="24"/>
          <w:szCs w:val="24"/>
          <w:shd w:val="clear" w:color="auto" w:fill="FFFFFF"/>
        </w:rPr>
      </w:pPr>
    </w:p>
    <w:p w14:paraId="4033E798" w14:textId="77777777" w:rsidR="002D0F2B" w:rsidRPr="00306EAD" w:rsidRDefault="002E6A9F" w:rsidP="002D0F2B">
      <w:pPr>
        <w:spacing w:after="0" w:line="240" w:lineRule="auto"/>
        <w:jc w:val="center"/>
        <w:rPr>
          <w:rFonts w:ascii="Times New Roman" w:hAnsi="Times New Roman"/>
          <w:b/>
          <w:sz w:val="24"/>
          <w:szCs w:val="24"/>
          <w:u w:val="single"/>
        </w:rPr>
      </w:pPr>
      <w:r>
        <w:rPr>
          <w:rFonts w:ascii="Times New Roman" w:hAnsi="Times New Roman"/>
          <w:b/>
          <w:sz w:val="24"/>
          <w:szCs w:val="24"/>
          <w:u w:val="single"/>
        </w:rPr>
        <w:t>IX</w:t>
      </w:r>
      <w:r w:rsidR="006C6B9E" w:rsidRPr="00306EAD">
        <w:rPr>
          <w:rFonts w:ascii="Times New Roman" w:hAnsi="Times New Roman"/>
          <w:b/>
          <w:sz w:val="24"/>
          <w:szCs w:val="24"/>
          <w:u w:val="single"/>
        </w:rPr>
        <w:t>.</w:t>
      </w:r>
      <w:r>
        <w:rPr>
          <w:rFonts w:ascii="Times New Roman" w:hAnsi="Times New Roman"/>
          <w:b/>
          <w:sz w:val="24"/>
          <w:szCs w:val="24"/>
          <w:u w:val="single"/>
        </w:rPr>
        <w:t xml:space="preserve"> </w:t>
      </w:r>
      <w:r w:rsidR="002D0F2B" w:rsidRPr="00306EAD">
        <w:rPr>
          <w:rFonts w:ascii="Times New Roman" w:hAnsi="Times New Roman"/>
          <w:b/>
          <w:sz w:val="24"/>
          <w:szCs w:val="24"/>
          <w:u w:val="single"/>
        </w:rPr>
        <w:t>Az adatkezelésben érintett jogai</w:t>
      </w:r>
    </w:p>
    <w:p w14:paraId="22489713" w14:textId="77777777" w:rsidR="000C0C35" w:rsidRPr="00306EAD" w:rsidRDefault="000C0C35" w:rsidP="002D0F2B">
      <w:pPr>
        <w:spacing w:after="0" w:line="240" w:lineRule="auto"/>
        <w:jc w:val="both"/>
        <w:rPr>
          <w:rFonts w:ascii="Times New Roman" w:hAnsi="Times New Roman"/>
          <w:sz w:val="24"/>
          <w:szCs w:val="24"/>
        </w:rPr>
      </w:pPr>
    </w:p>
    <w:p w14:paraId="55D87A1C" w14:textId="1FFD4DC2" w:rsidR="002E6A9F" w:rsidRPr="007A6184" w:rsidRDefault="002E6A9F" w:rsidP="00F228F7">
      <w:pPr>
        <w:spacing w:after="0" w:line="240"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I</w:t>
      </w:r>
      <w:r w:rsidR="00F228F7">
        <w:rPr>
          <w:rFonts w:ascii="Times New Roman" w:eastAsia="Times New Roman" w:hAnsi="Times New Roman"/>
          <w:i/>
          <w:iCs/>
          <w:sz w:val="24"/>
          <w:szCs w:val="24"/>
          <w:lang w:eastAsia="hu-HU"/>
        </w:rPr>
        <w:t>X</w:t>
      </w:r>
      <w:r w:rsidRPr="007A6184">
        <w:rPr>
          <w:rFonts w:ascii="Times New Roman" w:eastAsia="Times New Roman" w:hAnsi="Times New Roman"/>
          <w:i/>
          <w:iCs/>
          <w:sz w:val="24"/>
          <w:szCs w:val="24"/>
          <w:lang w:eastAsia="hu-HU"/>
        </w:rPr>
        <w:t xml:space="preserve">.1. Az Érintett előzetes tájékoztatáshoz való joga (GDPR 13. </w:t>
      </w:r>
      <w:r w:rsidR="00AD1B9D">
        <w:rPr>
          <w:rFonts w:ascii="Times New Roman" w:eastAsia="Times New Roman" w:hAnsi="Times New Roman"/>
          <w:i/>
          <w:iCs/>
          <w:sz w:val="24"/>
          <w:szCs w:val="24"/>
          <w:lang w:eastAsia="hu-HU"/>
        </w:rPr>
        <w:t xml:space="preserve">– </w:t>
      </w:r>
      <w:r w:rsidR="001A6EBA">
        <w:rPr>
          <w:rFonts w:ascii="Times New Roman" w:eastAsia="Times New Roman" w:hAnsi="Times New Roman"/>
          <w:i/>
          <w:iCs/>
          <w:sz w:val="24"/>
          <w:szCs w:val="24"/>
          <w:lang w:eastAsia="hu-HU"/>
        </w:rPr>
        <w:t>14.</w:t>
      </w:r>
      <w:r w:rsidR="009C6844">
        <w:rPr>
          <w:rFonts w:ascii="Times New Roman" w:eastAsia="Times New Roman" w:hAnsi="Times New Roman"/>
          <w:i/>
          <w:iCs/>
          <w:sz w:val="24"/>
          <w:szCs w:val="24"/>
          <w:lang w:eastAsia="hu-HU"/>
        </w:rPr>
        <w:t xml:space="preserve"> </w:t>
      </w:r>
      <w:r w:rsidRPr="007A6184">
        <w:rPr>
          <w:rFonts w:ascii="Times New Roman" w:eastAsia="Times New Roman" w:hAnsi="Times New Roman"/>
          <w:i/>
          <w:iCs/>
          <w:sz w:val="24"/>
          <w:szCs w:val="24"/>
          <w:lang w:eastAsia="hu-HU"/>
        </w:rPr>
        <w:t>cikk)</w:t>
      </w:r>
    </w:p>
    <w:p w14:paraId="6CD16594" w14:textId="77777777" w:rsidR="002E6A9F" w:rsidRDefault="002E6A9F" w:rsidP="002E6A9F">
      <w:pPr>
        <w:spacing w:after="0" w:line="240" w:lineRule="auto"/>
        <w:rPr>
          <w:rFonts w:ascii="Times New Roman" w:eastAsia="Times New Roman" w:hAnsi="Times New Roman"/>
          <w:sz w:val="24"/>
          <w:szCs w:val="24"/>
          <w:lang w:eastAsia="hu-HU"/>
        </w:rPr>
      </w:pPr>
    </w:p>
    <w:p w14:paraId="3832BDB3" w14:textId="77777777" w:rsidR="002E6A9F" w:rsidRDefault="002E6A9F" w:rsidP="002E6A9F">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Amennyiben a személyes adatokat az Érintettől gyűjtik, Adatkezelő a személyes adatok megszerzésének időpontjában tájékoztatja az Érintettet az Adatkezelőre vonatkozó alapvető információkról, a személyes adatok tervezett kezelésének céljáról, az adatkezelés jogalapjáról, az esetleges adattovábbítási műveletekről. Adatkezelő ezen felül köteles az Érintettet az adatai kezelésére vonatkozó kiegészítő információkról is tájékoztatni, így többek között az adattárolás időtartamáról, az Érintettet megillető jogokról, valamint a hatóságnak címzett panasz benyújtásának jogáról.</w:t>
      </w:r>
    </w:p>
    <w:p w14:paraId="0DA45B44" w14:textId="77777777" w:rsidR="002E6A9F" w:rsidRDefault="002E6A9F" w:rsidP="002E6A9F">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lastRenderedPageBreak/>
        <w:t>Adatkezelő az Érintett előzetes tájékoztatáshoz való jogának érvényesülését jelen Adatkezelési Tájékoztató nyilvánosságra hozatalával, valamint az Érintett részére az adatkezelési művelet megkezdése előtt történő átadásával biztosítja.</w:t>
      </w:r>
    </w:p>
    <w:p w14:paraId="754DEE02" w14:textId="77777777" w:rsidR="002E6A9F" w:rsidRDefault="002E6A9F" w:rsidP="002E6A9F">
      <w:pPr>
        <w:spacing w:after="0" w:line="240" w:lineRule="auto"/>
        <w:rPr>
          <w:rFonts w:ascii="Times New Roman" w:eastAsia="Times New Roman" w:hAnsi="Times New Roman"/>
          <w:sz w:val="24"/>
          <w:szCs w:val="24"/>
          <w:lang w:eastAsia="hu-HU"/>
        </w:rPr>
      </w:pPr>
    </w:p>
    <w:p w14:paraId="49B0A64E" w14:textId="77777777" w:rsidR="002E6A9F" w:rsidRPr="005C5C80" w:rsidRDefault="002E6A9F" w:rsidP="00F228F7">
      <w:pPr>
        <w:spacing w:after="0" w:line="240"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I</w:t>
      </w:r>
      <w:r w:rsidR="00F228F7">
        <w:rPr>
          <w:rFonts w:ascii="Times New Roman" w:eastAsia="Times New Roman" w:hAnsi="Times New Roman"/>
          <w:i/>
          <w:iCs/>
          <w:sz w:val="24"/>
          <w:szCs w:val="24"/>
          <w:lang w:eastAsia="hu-HU"/>
        </w:rPr>
        <w:t>X</w:t>
      </w:r>
      <w:r w:rsidRPr="007A6184">
        <w:rPr>
          <w:rFonts w:ascii="Times New Roman" w:eastAsia="Times New Roman" w:hAnsi="Times New Roman"/>
          <w:i/>
          <w:iCs/>
          <w:sz w:val="24"/>
          <w:szCs w:val="24"/>
          <w:lang w:eastAsia="hu-HU"/>
        </w:rPr>
        <w:t>.2. A hozzáférési jog (GDPR 15. cikk)</w:t>
      </w:r>
    </w:p>
    <w:p w14:paraId="18E8E79D" w14:textId="77777777" w:rsidR="002E6A9F" w:rsidRDefault="002E6A9F" w:rsidP="002E6A9F">
      <w:pPr>
        <w:spacing w:after="0" w:line="240" w:lineRule="auto"/>
        <w:rPr>
          <w:rFonts w:ascii="Times New Roman" w:eastAsia="Times New Roman" w:hAnsi="Times New Roman"/>
          <w:b/>
          <w:bCs/>
          <w:sz w:val="24"/>
          <w:szCs w:val="24"/>
          <w:lang w:eastAsia="hu-HU"/>
        </w:rPr>
      </w:pPr>
    </w:p>
    <w:p w14:paraId="3A0A2D61" w14:textId="77777777" w:rsidR="002E6A9F" w:rsidRPr="007A6184" w:rsidRDefault="002E6A9F" w:rsidP="002E6A9F">
      <w:pPr>
        <w:spacing w:after="0" w:line="240" w:lineRule="auto"/>
        <w:jc w:val="both"/>
        <w:rPr>
          <w:rFonts w:ascii="Times New Roman" w:eastAsia="Times New Roman" w:hAnsi="Times New Roman"/>
          <w:sz w:val="24"/>
          <w:szCs w:val="24"/>
          <w:lang w:eastAsia="hu-HU"/>
        </w:rPr>
      </w:pPr>
      <w:r w:rsidRPr="007A6184">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hozzáférést kérni a személyes adataihoz</w:t>
      </w:r>
      <w:r w:rsidRPr="007A6184">
        <w:rPr>
          <w:rFonts w:ascii="Times New Roman" w:eastAsia="Times New Roman" w:hAnsi="Times New Roman"/>
          <w:sz w:val="24"/>
          <w:szCs w:val="24"/>
          <w:lang w:eastAsia="hu-HU"/>
        </w:rPr>
        <w:t xml:space="preserve">, továbbá </w:t>
      </w:r>
      <w:r w:rsidRPr="005C5C80">
        <w:rPr>
          <w:rFonts w:ascii="Times New Roman" w:eastAsia="Times New Roman" w:hAnsi="Times New Roman"/>
          <w:sz w:val="24"/>
          <w:szCs w:val="24"/>
          <w:lang w:eastAsia="hu-HU"/>
        </w:rPr>
        <w:t xml:space="preserve">az </w:t>
      </w:r>
      <w:r w:rsidRPr="007A6184">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által kezelt személyes adatairól másolatot kapni és ellenőrizni, hogy az adatkezelést a</w:t>
      </w:r>
      <w:r w:rsidRPr="007A6184">
        <w:rPr>
          <w:rFonts w:ascii="Times New Roman" w:eastAsia="Times New Roman" w:hAnsi="Times New Roman"/>
          <w:sz w:val="24"/>
          <w:szCs w:val="24"/>
          <w:lang w:eastAsia="hu-HU"/>
        </w:rPr>
        <w:t>z Adatkezelő j</w:t>
      </w:r>
      <w:r w:rsidRPr="005C5C80">
        <w:rPr>
          <w:rFonts w:ascii="Times New Roman" w:eastAsia="Times New Roman" w:hAnsi="Times New Roman"/>
          <w:sz w:val="24"/>
          <w:szCs w:val="24"/>
          <w:lang w:eastAsia="hu-HU"/>
        </w:rPr>
        <w:t>ogszerűen végzi-e</w:t>
      </w:r>
      <w:r w:rsidRPr="007A6184">
        <w:rPr>
          <w:rFonts w:ascii="Times New Roman" w:eastAsia="Times New Roman" w:hAnsi="Times New Roman"/>
          <w:sz w:val="24"/>
          <w:szCs w:val="24"/>
          <w:lang w:eastAsia="hu-HU"/>
        </w:rPr>
        <w:t>.</w:t>
      </w:r>
    </w:p>
    <w:p w14:paraId="337BB6AF" w14:textId="77777777" w:rsidR="002E6A9F" w:rsidRDefault="002E6A9F" w:rsidP="002E6A9F">
      <w:pPr>
        <w:spacing w:after="0" w:line="240" w:lineRule="auto"/>
        <w:rPr>
          <w:rFonts w:ascii="Times New Roman" w:eastAsia="Times New Roman" w:hAnsi="Times New Roman"/>
          <w:sz w:val="24"/>
          <w:szCs w:val="24"/>
          <w:lang w:eastAsia="hu-HU"/>
        </w:rPr>
      </w:pPr>
    </w:p>
    <w:p w14:paraId="2C1C2640" w14:textId="5BE50555" w:rsidR="002E6A9F" w:rsidRPr="00F1647B" w:rsidRDefault="002E6A9F" w:rsidP="00F228F7">
      <w:pPr>
        <w:spacing w:after="0" w:line="240"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I</w:t>
      </w:r>
      <w:r w:rsidR="00F228F7">
        <w:rPr>
          <w:rFonts w:ascii="Times New Roman" w:eastAsia="Times New Roman" w:hAnsi="Times New Roman"/>
          <w:i/>
          <w:iCs/>
          <w:sz w:val="24"/>
          <w:szCs w:val="24"/>
          <w:lang w:eastAsia="hu-HU"/>
        </w:rPr>
        <w:t>X</w:t>
      </w:r>
      <w:r w:rsidRPr="00F1647B">
        <w:rPr>
          <w:rFonts w:ascii="Times New Roman" w:eastAsia="Times New Roman" w:hAnsi="Times New Roman"/>
          <w:i/>
          <w:iCs/>
          <w:sz w:val="24"/>
          <w:szCs w:val="24"/>
          <w:lang w:eastAsia="hu-HU"/>
        </w:rPr>
        <w:t>.3. A helyesbítéshez való jog (GDPR 16. cikk)</w:t>
      </w:r>
    </w:p>
    <w:p w14:paraId="4EF43473" w14:textId="77777777" w:rsidR="002E6A9F" w:rsidRDefault="002E6A9F" w:rsidP="002E6A9F">
      <w:pPr>
        <w:spacing w:after="0" w:line="240" w:lineRule="auto"/>
        <w:rPr>
          <w:rFonts w:ascii="Times New Roman" w:eastAsia="Times New Roman" w:hAnsi="Times New Roman"/>
          <w:sz w:val="24"/>
          <w:szCs w:val="24"/>
          <w:lang w:eastAsia="hu-HU"/>
        </w:rPr>
      </w:pPr>
    </w:p>
    <w:p w14:paraId="098CF965" w14:textId="24A72DC9" w:rsidR="002E6A9F" w:rsidRDefault="002E6A9F" w:rsidP="009C6844">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 xml:space="preserve">az </w:t>
      </w:r>
      <w:r>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által kezelt személyes adatai</w:t>
      </w:r>
      <w:r w:rsidRPr="00F1647B">
        <w:rPr>
          <w:rFonts w:ascii="Times New Roman" w:eastAsia="Times New Roman" w:hAnsi="Times New Roman"/>
          <w:sz w:val="24"/>
          <w:szCs w:val="24"/>
          <w:lang w:eastAsia="hu-HU"/>
        </w:rPr>
        <w:t>nak</w:t>
      </w:r>
      <w:r w:rsidRPr="005C5C80">
        <w:rPr>
          <w:rFonts w:ascii="Times New Roman" w:eastAsia="Times New Roman" w:hAnsi="Times New Roman"/>
          <w:sz w:val="24"/>
          <w:szCs w:val="24"/>
          <w:lang w:eastAsia="hu-HU"/>
        </w:rPr>
        <w:t xml:space="preserve"> helyesbítését kérni. </w:t>
      </w:r>
      <w:r>
        <w:rPr>
          <w:rFonts w:ascii="Times New Roman" w:eastAsia="Times New Roman" w:hAnsi="Times New Roman"/>
          <w:sz w:val="24"/>
          <w:szCs w:val="24"/>
          <w:lang w:eastAsia="hu-HU"/>
        </w:rPr>
        <w:t>E jog értelmében az</w:t>
      </w:r>
      <w:r w:rsidRPr="005C5C80">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É</w:t>
      </w:r>
      <w:r w:rsidRPr="005C5C80">
        <w:rPr>
          <w:rFonts w:ascii="Times New Roman" w:eastAsia="Times New Roman" w:hAnsi="Times New Roman"/>
          <w:sz w:val="24"/>
          <w:szCs w:val="24"/>
          <w:lang w:eastAsia="hu-HU"/>
        </w:rPr>
        <w:t>rintett jogosult a</w:t>
      </w:r>
      <w:r>
        <w:rPr>
          <w:rFonts w:ascii="Times New Roman" w:eastAsia="Times New Roman" w:hAnsi="Times New Roman"/>
          <w:sz w:val="24"/>
          <w:szCs w:val="24"/>
          <w:lang w:eastAsia="hu-HU"/>
        </w:rPr>
        <w:t>z Adatkezelő által kezelt</w:t>
      </w:r>
      <w:r w:rsidRPr="005C5C80">
        <w:rPr>
          <w:rFonts w:ascii="Times New Roman" w:eastAsia="Times New Roman" w:hAnsi="Times New Roman"/>
          <w:sz w:val="24"/>
          <w:szCs w:val="24"/>
          <w:lang w:eastAsia="hu-HU"/>
        </w:rPr>
        <w:t xml:space="preserve"> hiányos vagy pontatlan személy</w:t>
      </w:r>
      <w:r>
        <w:rPr>
          <w:rFonts w:ascii="Times New Roman" w:eastAsia="Times New Roman" w:hAnsi="Times New Roman"/>
          <w:sz w:val="24"/>
          <w:szCs w:val="24"/>
          <w:lang w:eastAsia="hu-HU"/>
        </w:rPr>
        <w:t>es</w:t>
      </w:r>
      <w:r w:rsidRPr="005C5C80">
        <w:rPr>
          <w:rFonts w:ascii="Times New Roman" w:eastAsia="Times New Roman" w:hAnsi="Times New Roman"/>
          <w:sz w:val="24"/>
          <w:szCs w:val="24"/>
          <w:lang w:eastAsia="hu-HU"/>
        </w:rPr>
        <w:t xml:space="preserve"> adatai</w:t>
      </w:r>
      <w:r>
        <w:rPr>
          <w:rFonts w:ascii="Times New Roman" w:eastAsia="Times New Roman" w:hAnsi="Times New Roman"/>
          <w:sz w:val="24"/>
          <w:szCs w:val="24"/>
          <w:lang w:eastAsia="hu-HU"/>
        </w:rPr>
        <w:t>nak</w:t>
      </w:r>
      <w:r w:rsidRPr="005C5C80">
        <w:rPr>
          <w:rFonts w:ascii="Times New Roman" w:eastAsia="Times New Roman" w:hAnsi="Times New Roman"/>
          <w:sz w:val="24"/>
          <w:szCs w:val="24"/>
          <w:lang w:eastAsia="hu-HU"/>
        </w:rPr>
        <w:t xml:space="preserve"> helyesbítésére </w:t>
      </w:r>
      <w:r>
        <w:rPr>
          <w:rFonts w:ascii="Times New Roman" w:eastAsia="Times New Roman" w:hAnsi="Times New Roman"/>
          <w:sz w:val="24"/>
          <w:szCs w:val="24"/>
          <w:lang w:eastAsia="hu-HU"/>
        </w:rPr>
        <w:t xml:space="preserve">azzal, hogy </w:t>
      </w:r>
      <w:r w:rsidRPr="005C5C80">
        <w:rPr>
          <w:rFonts w:ascii="Times New Roman" w:eastAsia="Times New Roman" w:hAnsi="Times New Roman"/>
          <w:sz w:val="24"/>
          <w:szCs w:val="24"/>
          <w:lang w:eastAsia="hu-HU"/>
        </w:rPr>
        <w:t>ilyen esetben az újonnan átadott adat hitelességének ellenőrzése szükséges</w:t>
      </w:r>
      <w:r>
        <w:rPr>
          <w:rFonts w:ascii="Times New Roman" w:eastAsia="Times New Roman" w:hAnsi="Times New Roman"/>
          <w:sz w:val="24"/>
          <w:szCs w:val="24"/>
          <w:lang w:eastAsia="hu-HU"/>
        </w:rPr>
        <w:t>sé válik.</w:t>
      </w:r>
    </w:p>
    <w:p w14:paraId="3C943A2F" w14:textId="77777777" w:rsidR="00145D2B" w:rsidRDefault="00145D2B" w:rsidP="009C6844">
      <w:pPr>
        <w:spacing w:after="0" w:line="240" w:lineRule="auto"/>
        <w:jc w:val="both"/>
        <w:rPr>
          <w:rFonts w:ascii="Times New Roman" w:eastAsia="Times New Roman" w:hAnsi="Times New Roman"/>
          <w:sz w:val="24"/>
          <w:szCs w:val="24"/>
          <w:lang w:eastAsia="hu-HU"/>
        </w:rPr>
      </w:pPr>
    </w:p>
    <w:p w14:paraId="00485476" w14:textId="77777777" w:rsidR="002E6A9F" w:rsidRPr="007A6184" w:rsidRDefault="002E6A9F" w:rsidP="00F228F7">
      <w:pPr>
        <w:spacing w:after="0" w:line="240"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I</w:t>
      </w:r>
      <w:r w:rsidR="00F228F7">
        <w:rPr>
          <w:rFonts w:ascii="Times New Roman" w:eastAsia="Times New Roman" w:hAnsi="Times New Roman"/>
          <w:i/>
          <w:iCs/>
          <w:sz w:val="24"/>
          <w:szCs w:val="24"/>
          <w:lang w:eastAsia="hu-HU"/>
        </w:rPr>
        <w:t>X</w:t>
      </w:r>
      <w:r w:rsidRPr="007A6184">
        <w:rPr>
          <w:rFonts w:ascii="Times New Roman" w:eastAsia="Times New Roman" w:hAnsi="Times New Roman"/>
          <w:i/>
          <w:iCs/>
          <w:sz w:val="24"/>
          <w:szCs w:val="24"/>
          <w:lang w:eastAsia="hu-HU"/>
        </w:rPr>
        <w:t>.</w:t>
      </w:r>
      <w:r>
        <w:rPr>
          <w:rFonts w:ascii="Times New Roman" w:eastAsia="Times New Roman" w:hAnsi="Times New Roman"/>
          <w:i/>
          <w:iCs/>
          <w:sz w:val="24"/>
          <w:szCs w:val="24"/>
          <w:lang w:eastAsia="hu-HU"/>
        </w:rPr>
        <w:t>4</w:t>
      </w:r>
      <w:r w:rsidRPr="007A6184">
        <w:rPr>
          <w:rFonts w:ascii="Times New Roman" w:eastAsia="Times New Roman" w:hAnsi="Times New Roman"/>
          <w:i/>
          <w:iCs/>
          <w:sz w:val="24"/>
          <w:szCs w:val="24"/>
          <w:lang w:eastAsia="hu-HU"/>
        </w:rPr>
        <w:t>. A törléshez – elfeledtetéshez – való jog (GDPR 17. cikk)</w:t>
      </w:r>
    </w:p>
    <w:p w14:paraId="71DCF241" w14:textId="77777777" w:rsidR="002E6A9F" w:rsidRDefault="002E6A9F" w:rsidP="002E6A9F">
      <w:pPr>
        <w:spacing w:after="0" w:line="240" w:lineRule="auto"/>
        <w:rPr>
          <w:rFonts w:ascii="Times New Roman" w:eastAsia="Times New Roman" w:hAnsi="Times New Roman"/>
          <w:sz w:val="24"/>
          <w:szCs w:val="24"/>
          <w:lang w:eastAsia="hu-HU"/>
        </w:rPr>
      </w:pPr>
    </w:p>
    <w:p w14:paraId="44469B14" w14:textId="77777777" w:rsidR="002E6A9F" w:rsidRPr="007A6184" w:rsidRDefault="002E6A9F" w:rsidP="002E6A9F">
      <w:pPr>
        <w:spacing w:after="0" w:line="240" w:lineRule="auto"/>
        <w:jc w:val="both"/>
        <w:rPr>
          <w:rFonts w:ascii="Times New Roman" w:eastAsia="Times New Roman" w:hAnsi="Times New Roman"/>
          <w:sz w:val="24"/>
          <w:szCs w:val="24"/>
          <w:lang w:eastAsia="hu-HU"/>
        </w:rPr>
      </w:pPr>
      <w:r w:rsidRPr="007A6184">
        <w:rPr>
          <w:rFonts w:ascii="Times New Roman" w:eastAsia="Times New Roman" w:hAnsi="Times New Roman"/>
          <w:sz w:val="24"/>
          <w:szCs w:val="24"/>
          <w:lang w:eastAsia="hu-HU"/>
        </w:rPr>
        <w:t>Az Érintett jogosult az</w:t>
      </w:r>
      <w:r w:rsidRPr="005C5C80">
        <w:rPr>
          <w:rFonts w:ascii="Times New Roman" w:eastAsia="Times New Roman" w:hAnsi="Times New Roman"/>
          <w:sz w:val="24"/>
          <w:szCs w:val="24"/>
          <w:lang w:eastAsia="hu-HU"/>
        </w:rPr>
        <w:t xml:space="preserve"> </w:t>
      </w:r>
      <w:r w:rsidRPr="007A6184">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 xml:space="preserve">által kezelt személyes adatai törlését kérni. </w:t>
      </w:r>
      <w:r w:rsidRPr="007A6184">
        <w:rPr>
          <w:rFonts w:ascii="Times New Roman" w:eastAsia="Times New Roman" w:hAnsi="Times New Roman"/>
          <w:sz w:val="24"/>
          <w:szCs w:val="24"/>
          <w:lang w:eastAsia="hu-HU"/>
        </w:rPr>
        <w:t xml:space="preserve">E jog gyakorlása </w:t>
      </w:r>
      <w:r w:rsidRPr="005C5C80">
        <w:rPr>
          <w:rFonts w:ascii="Times New Roman" w:eastAsia="Times New Roman" w:hAnsi="Times New Roman"/>
          <w:sz w:val="24"/>
          <w:szCs w:val="24"/>
          <w:lang w:eastAsia="hu-HU"/>
        </w:rPr>
        <w:t xml:space="preserve">feljogosítja az </w:t>
      </w:r>
      <w:r w:rsidRPr="007A6184">
        <w:rPr>
          <w:rFonts w:ascii="Times New Roman" w:eastAsia="Times New Roman" w:hAnsi="Times New Roman"/>
          <w:sz w:val="24"/>
          <w:szCs w:val="24"/>
          <w:lang w:eastAsia="hu-HU"/>
        </w:rPr>
        <w:t>É</w:t>
      </w:r>
      <w:r w:rsidRPr="005C5C80">
        <w:rPr>
          <w:rFonts w:ascii="Times New Roman" w:eastAsia="Times New Roman" w:hAnsi="Times New Roman"/>
          <w:sz w:val="24"/>
          <w:szCs w:val="24"/>
          <w:lang w:eastAsia="hu-HU"/>
        </w:rPr>
        <w:t xml:space="preserve">rintettet arra, hogy </w:t>
      </w:r>
      <w:r w:rsidRPr="007A6184">
        <w:rPr>
          <w:rFonts w:ascii="Times New Roman" w:eastAsia="Times New Roman" w:hAnsi="Times New Roman"/>
          <w:sz w:val="24"/>
          <w:szCs w:val="24"/>
          <w:lang w:eastAsia="hu-HU"/>
        </w:rPr>
        <w:t xml:space="preserve">kérje az Adatkezelőtől </w:t>
      </w:r>
      <w:r w:rsidRPr="005C5C80">
        <w:rPr>
          <w:rFonts w:ascii="Times New Roman" w:eastAsia="Times New Roman" w:hAnsi="Times New Roman"/>
          <w:sz w:val="24"/>
          <w:szCs w:val="24"/>
          <w:lang w:eastAsia="hu-HU"/>
        </w:rPr>
        <w:t>személyes adatai</w:t>
      </w:r>
      <w:r w:rsidRPr="007A6184">
        <w:rPr>
          <w:rFonts w:ascii="Times New Roman" w:eastAsia="Times New Roman" w:hAnsi="Times New Roman"/>
          <w:sz w:val="24"/>
          <w:szCs w:val="24"/>
          <w:lang w:eastAsia="hu-HU"/>
        </w:rPr>
        <w:t>nak törlését</w:t>
      </w:r>
      <w:r w:rsidRPr="005C5C80">
        <w:rPr>
          <w:rFonts w:ascii="Times New Roman" w:eastAsia="Times New Roman" w:hAnsi="Times New Roman"/>
          <w:sz w:val="24"/>
          <w:szCs w:val="24"/>
          <w:lang w:eastAsia="hu-HU"/>
        </w:rPr>
        <w:t xml:space="preserve">, amennyiben </w:t>
      </w:r>
      <w:r w:rsidRPr="007A6184">
        <w:rPr>
          <w:rFonts w:ascii="Times New Roman" w:eastAsia="Times New Roman" w:hAnsi="Times New Roman"/>
          <w:sz w:val="24"/>
          <w:szCs w:val="24"/>
          <w:lang w:eastAsia="hu-HU"/>
        </w:rPr>
        <w:t xml:space="preserve">azok további kezelésére </w:t>
      </w:r>
      <w:r w:rsidRPr="005C5C80">
        <w:rPr>
          <w:rFonts w:ascii="Times New Roman" w:eastAsia="Times New Roman" w:hAnsi="Times New Roman"/>
          <w:sz w:val="24"/>
          <w:szCs w:val="24"/>
          <w:lang w:eastAsia="hu-HU"/>
        </w:rPr>
        <w:t xml:space="preserve">nincs megfelelő ok. Az </w:t>
      </w:r>
      <w:r w:rsidRPr="007A6184">
        <w:rPr>
          <w:rFonts w:ascii="Times New Roman" w:eastAsia="Times New Roman" w:hAnsi="Times New Roman"/>
          <w:sz w:val="24"/>
          <w:szCs w:val="24"/>
          <w:lang w:eastAsia="hu-HU"/>
        </w:rPr>
        <w:t>É</w:t>
      </w:r>
      <w:r w:rsidRPr="005C5C80">
        <w:rPr>
          <w:rFonts w:ascii="Times New Roman" w:eastAsia="Times New Roman" w:hAnsi="Times New Roman"/>
          <w:sz w:val="24"/>
          <w:szCs w:val="24"/>
          <w:lang w:eastAsia="hu-HU"/>
        </w:rPr>
        <w:t>rintett abban az esetben is jogosult kérni személyes adatai</w:t>
      </w:r>
      <w:r w:rsidRPr="007A6184">
        <w:rPr>
          <w:rFonts w:ascii="Times New Roman" w:eastAsia="Times New Roman" w:hAnsi="Times New Roman"/>
          <w:sz w:val="24"/>
          <w:szCs w:val="24"/>
          <w:lang w:eastAsia="hu-HU"/>
        </w:rPr>
        <w:t>nak</w:t>
      </w:r>
      <w:r w:rsidRPr="005C5C80">
        <w:rPr>
          <w:rFonts w:ascii="Times New Roman" w:eastAsia="Times New Roman" w:hAnsi="Times New Roman"/>
          <w:sz w:val="24"/>
          <w:szCs w:val="24"/>
          <w:lang w:eastAsia="hu-HU"/>
        </w:rPr>
        <w:t xml:space="preserve"> törlését, amennyiben sikerrel tiltakozott személyes adatai kezelése ellen</w:t>
      </w:r>
      <w:r>
        <w:rPr>
          <w:rFonts w:ascii="Times New Roman" w:eastAsia="Times New Roman" w:hAnsi="Times New Roman"/>
          <w:sz w:val="24"/>
          <w:szCs w:val="24"/>
          <w:lang w:eastAsia="hu-HU"/>
        </w:rPr>
        <w:t xml:space="preserve">, </w:t>
      </w:r>
      <w:r w:rsidRPr="005C5C80">
        <w:rPr>
          <w:rFonts w:ascii="Times New Roman" w:eastAsia="Times New Roman" w:hAnsi="Times New Roman"/>
          <w:sz w:val="24"/>
          <w:szCs w:val="24"/>
          <w:lang w:eastAsia="hu-HU"/>
        </w:rPr>
        <w:t xml:space="preserve">amennyiben az </w:t>
      </w:r>
      <w:r w:rsidRPr="007A6184">
        <w:rPr>
          <w:rFonts w:ascii="Times New Roman" w:eastAsia="Times New Roman" w:hAnsi="Times New Roman"/>
          <w:sz w:val="24"/>
          <w:szCs w:val="24"/>
          <w:lang w:eastAsia="hu-HU"/>
        </w:rPr>
        <w:t xml:space="preserve">Adatkezelő a személyes adatait </w:t>
      </w:r>
      <w:r w:rsidRPr="005C5C80">
        <w:rPr>
          <w:rFonts w:ascii="Times New Roman" w:eastAsia="Times New Roman" w:hAnsi="Times New Roman"/>
          <w:sz w:val="24"/>
          <w:szCs w:val="24"/>
          <w:lang w:eastAsia="hu-HU"/>
        </w:rPr>
        <w:t>jogellenesen kezelt</w:t>
      </w:r>
      <w:r w:rsidRPr="007A6184">
        <w:rPr>
          <w:rFonts w:ascii="Times New Roman" w:eastAsia="Times New Roman" w:hAnsi="Times New Roman"/>
          <w:sz w:val="24"/>
          <w:szCs w:val="24"/>
          <w:lang w:eastAsia="hu-HU"/>
        </w:rPr>
        <w:t>e</w:t>
      </w:r>
      <w:r w:rsidRPr="005C5C80">
        <w:rPr>
          <w:rFonts w:ascii="Times New Roman" w:eastAsia="Times New Roman" w:hAnsi="Times New Roman"/>
          <w:sz w:val="24"/>
          <w:szCs w:val="24"/>
          <w:lang w:eastAsia="hu-HU"/>
        </w:rPr>
        <w:t xml:space="preserve">, vagy amennyiben a </w:t>
      </w:r>
      <w:r w:rsidRPr="007A6184">
        <w:rPr>
          <w:rFonts w:ascii="Times New Roman" w:eastAsia="Times New Roman" w:hAnsi="Times New Roman"/>
          <w:sz w:val="24"/>
          <w:szCs w:val="24"/>
          <w:lang w:eastAsia="hu-HU"/>
        </w:rPr>
        <w:t xml:space="preserve">magyar </w:t>
      </w:r>
      <w:r w:rsidRPr="005C5C80">
        <w:rPr>
          <w:rFonts w:ascii="Times New Roman" w:eastAsia="Times New Roman" w:hAnsi="Times New Roman"/>
          <w:sz w:val="24"/>
          <w:szCs w:val="24"/>
          <w:lang w:eastAsia="hu-HU"/>
        </w:rPr>
        <w:t xml:space="preserve">jog alapján </w:t>
      </w:r>
      <w:r w:rsidRPr="007A6184">
        <w:rPr>
          <w:rFonts w:ascii="Times New Roman" w:eastAsia="Times New Roman" w:hAnsi="Times New Roman"/>
          <w:sz w:val="24"/>
          <w:szCs w:val="24"/>
          <w:lang w:eastAsia="hu-HU"/>
        </w:rPr>
        <w:t xml:space="preserve">az Adatkezelő köteles az Érintett </w:t>
      </w:r>
      <w:r w:rsidRPr="005C5C80">
        <w:rPr>
          <w:rFonts w:ascii="Times New Roman" w:eastAsia="Times New Roman" w:hAnsi="Times New Roman"/>
          <w:sz w:val="24"/>
          <w:szCs w:val="24"/>
          <w:lang w:eastAsia="hu-HU"/>
        </w:rPr>
        <w:t xml:space="preserve">személyes adatait törölni. </w:t>
      </w:r>
      <w:r w:rsidRPr="007A6184">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 xml:space="preserve">ugyanakkor bizonyos esetekben jogosult megtagadni a törlési kérelem teljesítését, melyről az </w:t>
      </w:r>
      <w:r w:rsidRPr="007A6184">
        <w:rPr>
          <w:rFonts w:ascii="Times New Roman" w:eastAsia="Times New Roman" w:hAnsi="Times New Roman"/>
          <w:sz w:val="24"/>
          <w:szCs w:val="24"/>
          <w:lang w:eastAsia="hu-HU"/>
        </w:rPr>
        <w:t>É</w:t>
      </w:r>
      <w:r w:rsidRPr="005C5C80">
        <w:rPr>
          <w:rFonts w:ascii="Times New Roman" w:eastAsia="Times New Roman" w:hAnsi="Times New Roman"/>
          <w:sz w:val="24"/>
          <w:szCs w:val="24"/>
          <w:lang w:eastAsia="hu-HU"/>
        </w:rPr>
        <w:t>rintett megfelelően tájékoztat</w:t>
      </w:r>
      <w:r w:rsidRPr="007A6184">
        <w:rPr>
          <w:rFonts w:ascii="Times New Roman" w:eastAsia="Times New Roman" w:hAnsi="Times New Roman"/>
          <w:sz w:val="24"/>
          <w:szCs w:val="24"/>
          <w:lang w:eastAsia="hu-HU"/>
        </w:rPr>
        <w:t>ni köteles.</w:t>
      </w:r>
    </w:p>
    <w:p w14:paraId="63B8330B" w14:textId="77777777" w:rsidR="002E6A9F" w:rsidRDefault="002E6A9F" w:rsidP="002E6A9F">
      <w:pPr>
        <w:spacing w:after="0" w:line="240" w:lineRule="auto"/>
        <w:rPr>
          <w:rFonts w:ascii="Times New Roman" w:eastAsia="Times New Roman" w:hAnsi="Times New Roman"/>
          <w:sz w:val="24"/>
          <w:szCs w:val="24"/>
          <w:lang w:eastAsia="hu-HU"/>
        </w:rPr>
      </w:pPr>
    </w:p>
    <w:p w14:paraId="2C8B129A" w14:textId="77777777" w:rsidR="002E6A9F" w:rsidRPr="007A6184" w:rsidRDefault="002E6A9F" w:rsidP="00F228F7">
      <w:pPr>
        <w:spacing w:after="0" w:line="240"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I</w:t>
      </w:r>
      <w:r w:rsidR="00F228F7">
        <w:rPr>
          <w:rFonts w:ascii="Times New Roman" w:eastAsia="Times New Roman" w:hAnsi="Times New Roman"/>
          <w:i/>
          <w:iCs/>
          <w:sz w:val="24"/>
          <w:szCs w:val="24"/>
          <w:lang w:eastAsia="hu-HU"/>
        </w:rPr>
        <w:t>X</w:t>
      </w:r>
      <w:r w:rsidRPr="007A6184">
        <w:rPr>
          <w:rFonts w:ascii="Times New Roman" w:eastAsia="Times New Roman" w:hAnsi="Times New Roman"/>
          <w:i/>
          <w:iCs/>
          <w:sz w:val="24"/>
          <w:szCs w:val="24"/>
          <w:lang w:eastAsia="hu-HU"/>
        </w:rPr>
        <w:t>.</w:t>
      </w:r>
      <w:r>
        <w:rPr>
          <w:rFonts w:ascii="Times New Roman" w:eastAsia="Times New Roman" w:hAnsi="Times New Roman"/>
          <w:i/>
          <w:iCs/>
          <w:sz w:val="24"/>
          <w:szCs w:val="24"/>
          <w:lang w:eastAsia="hu-HU"/>
        </w:rPr>
        <w:t>5</w:t>
      </w:r>
      <w:r w:rsidRPr="007A6184">
        <w:rPr>
          <w:rFonts w:ascii="Times New Roman" w:eastAsia="Times New Roman" w:hAnsi="Times New Roman"/>
          <w:i/>
          <w:iCs/>
          <w:sz w:val="24"/>
          <w:szCs w:val="24"/>
          <w:lang w:eastAsia="hu-HU"/>
        </w:rPr>
        <w:t>. Az adatkezelés korlátozásához való jog (GDPR 18. cikk)</w:t>
      </w:r>
    </w:p>
    <w:p w14:paraId="6E555D1B" w14:textId="77777777" w:rsidR="002E6A9F" w:rsidRDefault="002E6A9F" w:rsidP="002E6A9F">
      <w:pPr>
        <w:spacing w:after="0" w:line="240" w:lineRule="auto"/>
        <w:rPr>
          <w:rFonts w:ascii="Times New Roman" w:eastAsia="Times New Roman" w:hAnsi="Times New Roman"/>
          <w:sz w:val="24"/>
          <w:szCs w:val="24"/>
          <w:lang w:eastAsia="hu-HU"/>
        </w:rPr>
      </w:pPr>
    </w:p>
    <w:p w14:paraId="5BE1D9BB" w14:textId="77777777" w:rsidR="002E6A9F" w:rsidRPr="005C5C80" w:rsidRDefault="002E6A9F" w:rsidP="002E6A9F">
      <w:pPr>
        <w:spacing w:after="0" w:line="240" w:lineRule="auto"/>
        <w:jc w:val="both"/>
        <w:rPr>
          <w:rFonts w:ascii="Times New Roman" w:eastAsia="Times New Roman" w:hAnsi="Times New Roman"/>
          <w:sz w:val="24"/>
          <w:szCs w:val="24"/>
          <w:lang w:eastAsia="hu-HU"/>
        </w:rPr>
      </w:pPr>
      <w:r w:rsidRPr="007A6184">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 xml:space="preserve">személyes adatai kezelésének korlátozását kérni, </w:t>
      </w:r>
      <w:r w:rsidRPr="007A6184">
        <w:rPr>
          <w:rFonts w:ascii="Times New Roman" w:eastAsia="Times New Roman" w:hAnsi="Times New Roman"/>
          <w:sz w:val="24"/>
          <w:szCs w:val="24"/>
          <w:lang w:eastAsia="hu-HU"/>
        </w:rPr>
        <w:t xml:space="preserve">amennyiben </w:t>
      </w:r>
      <w:r w:rsidRPr="005C5C80">
        <w:rPr>
          <w:rFonts w:ascii="Times New Roman" w:eastAsia="Times New Roman" w:hAnsi="Times New Roman"/>
          <w:sz w:val="24"/>
          <w:szCs w:val="24"/>
          <w:lang w:eastAsia="hu-HU"/>
        </w:rPr>
        <w:t xml:space="preserve">az </w:t>
      </w:r>
      <w:r w:rsidRPr="007A6184">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 xml:space="preserve">jogellenes adatkezelést folytat, és az </w:t>
      </w:r>
      <w:r w:rsidRPr="007A6184">
        <w:rPr>
          <w:rFonts w:ascii="Times New Roman" w:eastAsia="Times New Roman" w:hAnsi="Times New Roman"/>
          <w:sz w:val="24"/>
          <w:szCs w:val="24"/>
          <w:lang w:eastAsia="hu-HU"/>
        </w:rPr>
        <w:t>É</w:t>
      </w:r>
      <w:r w:rsidRPr="005C5C80">
        <w:rPr>
          <w:rFonts w:ascii="Times New Roman" w:eastAsia="Times New Roman" w:hAnsi="Times New Roman"/>
          <w:sz w:val="24"/>
          <w:szCs w:val="24"/>
          <w:lang w:eastAsia="hu-HU"/>
        </w:rPr>
        <w:t>rintett nem szeretné, hogy az adatok törlésre kerüljenek, és inkább az adatok felhasználásának korlátozását kéri</w:t>
      </w:r>
      <w:r w:rsidRPr="007A6184">
        <w:rPr>
          <w:rFonts w:ascii="Times New Roman" w:eastAsia="Times New Roman" w:hAnsi="Times New Roman"/>
          <w:sz w:val="24"/>
          <w:szCs w:val="24"/>
          <w:lang w:eastAsia="hu-HU"/>
        </w:rPr>
        <w:t xml:space="preserve">. Az adatkezelés korlátozásához való jog megilleti továbbá az Érintettet abban az esetben is, </w:t>
      </w:r>
      <w:r w:rsidRPr="005C5C80">
        <w:rPr>
          <w:rFonts w:ascii="Times New Roman" w:eastAsia="Times New Roman" w:hAnsi="Times New Roman"/>
          <w:sz w:val="24"/>
          <w:szCs w:val="24"/>
          <w:lang w:eastAsia="hu-HU"/>
        </w:rPr>
        <w:t xml:space="preserve">amikor vitatja az </w:t>
      </w:r>
      <w:r w:rsidRPr="007A6184">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által kezelt adatok pontosságát</w:t>
      </w:r>
      <w:r w:rsidRPr="007A6184">
        <w:rPr>
          <w:rFonts w:ascii="Times New Roman" w:eastAsia="Times New Roman" w:hAnsi="Times New Roman"/>
          <w:sz w:val="24"/>
          <w:szCs w:val="24"/>
          <w:lang w:eastAsia="hu-HU"/>
        </w:rPr>
        <w:t>.</w:t>
      </w:r>
    </w:p>
    <w:p w14:paraId="026ABDC5" w14:textId="77777777" w:rsidR="002E6A9F" w:rsidRDefault="002E6A9F" w:rsidP="002E6A9F">
      <w:pPr>
        <w:spacing w:after="0" w:line="240" w:lineRule="auto"/>
        <w:rPr>
          <w:rFonts w:ascii="Times New Roman" w:eastAsia="Times New Roman" w:hAnsi="Times New Roman"/>
          <w:sz w:val="24"/>
          <w:szCs w:val="24"/>
          <w:lang w:eastAsia="hu-HU"/>
        </w:rPr>
      </w:pPr>
    </w:p>
    <w:p w14:paraId="53FED215" w14:textId="77777777" w:rsidR="00422F51" w:rsidRPr="008763F9" w:rsidRDefault="00F228F7" w:rsidP="00B67315">
      <w:pPr>
        <w:spacing w:after="0" w:line="240" w:lineRule="auto"/>
        <w:jc w:val="center"/>
        <w:rPr>
          <w:rFonts w:ascii="Times New Roman" w:eastAsia="Times New Roman" w:hAnsi="Times New Roman"/>
          <w:sz w:val="24"/>
          <w:szCs w:val="24"/>
          <w:u w:val="single"/>
        </w:rPr>
      </w:pPr>
      <w:r w:rsidRPr="008763F9">
        <w:rPr>
          <w:rFonts w:ascii="Times New Roman" w:eastAsia="Times New Roman" w:hAnsi="Times New Roman"/>
          <w:b/>
          <w:sz w:val="24"/>
          <w:szCs w:val="24"/>
          <w:u w:val="single"/>
        </w:rPr>
        <w:t>X</w:t>
      </w:r>
      <w:r w:rsidR="00422F51" w:rsidRPr="008763F9">
        <w:rPr>
          <w:rFonts w:ascii="Times New Roman" w:eastAsia="Times New Roman" w:hAnsi="Times New Roman"/>
          <w:b/>
          <w:sz w:val="24"/>
          <w:szCs w:val="24"/>
          <w:u w:val="single"/>
        </w:rPr>
        <w:t>. Tájékoztatás jogérvényesítési lehetőségekről</w:t>
      </w:r>
    </w:p>
    <w:p w14:paraId="71CE4D37" w14:textId="77777777" w:rsidR="00B67315" w:rsidRDefault="00B67315" w:rsidP="00B67315">
      <w:pPr>
        <w:spacing w:after="0" w:line="240" w:lineRule="auto"/>
        <w:jc w:val="both"/>
        <w:rPr>
          <w:rFonts w:ascii="Times New Roman" w:hAnsi="Times New Roman"/>
          <w:sz w:val="24"/>
          <w:szCs w:val="24"/>
        </w:rPr>
      </w:pPr>
    </w:p>
    <w:p w14:paraId="127522CE" w14:textId="77777777" w:rsidR="00422F51" w:rsidRPr="00306EAD" w:rsidRDefault="00422F51" w:rsidP="00B67315">
      <w:pPr>
        <w:spacing w:after="0" w:line="240" w:lineRule="auto"/>
        <w:jc w:val="both"/>
        <w:rPr>
          <w:rFonts w:ascii="Times New Roman" w:hAnsi="Times New Roman"/>
          <w:sz w:val="24"/>
          <w:szCs w:val="24"/>
        </w:rPr>
      </w:pPr>
      <w:r w:rsidRPr="00306EAD">
        <w:rPr>
          <w:rFonts w:ascii="Times New Roman" w:hAnsi="Times New Roman"/>
          <w:sz w:val="24"/>
          <w:szCs w:val="24"/>
        </w:rPr>
        <w:t xml:space="preserve">Amennyiben úgy ítéli meg, hogy az adatkezelés a GDPR vagy az Infotv. rendelkezéseibe ütközik, illetve sérelmesnek véli azt, ahogy az Adatkezelő a személyes adatait kezeli, akkor javasoljuk, hogy először az Adatkezelőt keresse meg panaszával. A panasza minden esetben kivizsgálásra kerül. </w:t>
      </w:r>
    </w:p>
    <w:p w14:paraId="32C4FB00" w14:textId="77777777" w:rsidR="00B67315" w:rsidRDefault="00B67315" w:rsidP="00B67315">
      <w:pPr>
        <w:spacing w:after="0" w:line="240" w:lineRule="auto"/>
        <w:jc w:val="both"/>
        <w:rPr>
          <w:rFonts w:ascii="Times New Roman" w:hAnsi="Times New Roman"/>
          <w:sz w:val="24"/>
          <w:szCs w:val="24"/>
        </w:rPr>
      </w:pPr>
    </w:p>
    <w:p w14:paraId="49DDF163" w14:textId="77777777" w:rsidR="00422F51" w:rsidRPr="00306EAD" w:rsidRDefault="00422F51" w:rsidP="00B67315">
      <w:pPr>
        <w:spacing w:after="0" w:line="240" w:lineRule="auto"/>
        <w:jc w:val="both"/>
        <w:rPr>
          <w:rFonts w:ascii="Times New Roman" w:hAnsi="Times New Roman"/>
          <w:sz w:val="24"/>
          <w:szCs w:val="24"/>
        </w:rPr>
      </w:pPr>
      <w:r w:rsidRPr="00306EAD">
        <w:rPr>
          <w:rFonts w:ascii="Times New Roman" w:hAnsi="Times New Roman"/>
          <w:sz w:val="24"/>
          <w:szCs w:val="24"/>
        </w:rPr>
        <w:t xml:space="preserve">Ha a panasza </w:t>
      </w:r>
      <w:r w:rsidR="00E7186D">
        <w:rPr>
          <w:rFonts w:ascii="Times New Roman" w:hAnsi="Times New Roman"/>
          <w:sz w:val="24"/>
          <w:szCs w:val="24"/>
        </w:rPr>
        <w:t xml:space="preserve">kivizsgálása </w:t>
      </w:r>
      <w:r w:rsidR="00E7186D" w:rsidRPr="00306EAD">
        <w:rPr>
          <w:rFonts w:ascii="Times New Roman" w:hAnsi="Times New Roman"/>
          <w:sz w:val="24"/>
          <w:szCs w:val="24"/>
        </w:rPr>
        <w:t xml:space="preserve">ellenére </w:t>
      </w:r>
      <w:r w:rsidR="00E7186D">
        <w:rPr>
          <w:rFonts w:ascii="Times New Roman" w:hAnsi="Times New Roman"/>
          <w:sz w:val="24"/>
          <w:szCs w:val="24"/>
        </w:rPr>
        <w:t xml:space="preserve">vagy a kivizsgálásra irányadó határidő eredménytelen letelte esetén </w:t>
      </w:r>
      <w:r w:rsidRPr="00306EAD">
        <w:rPr>
          <w:rFonts w:ascii="Times New Roman" w:hAnsi="Times New Roman"/>
          <w:sz w:val="24"/>
          <w:szCs w:val="24"/>
        </w:rPr>
        <w:t>továbbra is sérelmezi, ahogy az Adatkezelő az adatait kezeli, vagy közvetlenül hatósághoz szeretne fordulni, akkor bejelentéssel élhet a Nemzeti Adatvédelmi és Információszabadság Hatóságnál</w:t>
      </w:r>
      <w:r w:rsidRPr="002E262B">
        <w:rPr>
          <w:rFonts w:ascii="Times New Roman" w:hAnsi="Times New Roman"/>
          <w:i/>
          <w:iCs/>
          <w:sz w:val="24"/>
          <w:szCs w:val="24"/>
        </w:rPr>
        <w:t xml:space="preserve"> (cím: </w:t>
      </w:r>
      <w:r w:rsidR="00F055D5" w:rsidRPr="002E262B">
        <w:rPr>
          <w:rFonts w:ascii="Times New Roman" w:hAnsi="Times New Roman"/>
          <w:i/>
          <w:iCs/>
          <w:sz w:val="24"/>
          <w:szCs w:val="24"/>
        </w:rPr>
        <w:t>1055 Budapest, Falk Miksa utca 9-11.</w:t>
      </w:r>
      <w:r w:rsidRPr="002E262B">
        <w:rPr>
          <w:rFonts w:ascii="Times New Roman" w:hAnsi="Times New Roman"/>
          <w:i/>
          <w:iCs/>
          <w:sz w:val="24"/>
          <w:szCs w:val="24"/>
        </w:rPr>
        <w:t xml:space="preserve">, postacím: </w:t>
      </w:r>
      <w:r w:rsidR="00F055D5" w:rsidRPr="002E262B">
        <w:rPr>
          <w:rFonts w:ascii="Times New Roman" w:hAnsi="Times New Roman"/>
          <w:i/>
          <w:iCs/>
          <w:sz w:val="24"/>
          <w:szCs w:val="24"/>
        </w:rPr>
        <w:t>1363</w:t>
      </w:r>
      <w:r w:rsidRPr="002E262B">
        <w:rPr>
          <w:rFonts w:ascii="Times New Roman" w:hAnsi="Times New Roman"/>
          <w:i/>
          <w:iCs/>
          <w:sz w:val="24"/>
          <w:szCs w:val="24"/>
        </w:rPr>
        <w:t xml:space="preserve"> Budapest, Pf.: </w:t>
      </w:r>
      <w:r w:rsidR="00F055D5" w:rsidRPr="002E262B">
        <w:rPr>
          <w:rFonts w:ascii="Times New Roman" w:hAnsi="Times New Roman"/>
          <w:i/>
          <w:iCs/>
          <w:sz w:val="24"/>
          <w:szCs w:val="24"/>
        </w:rPr>
        <w:t>9</w:t>
      </w:r>
      <w:r w:rsidRPr="002E262B">
        <w:rPr>
          <w:rFonts w:ascii="Times New Roman" w:hAnsi="Times New Roman"/>
          <w:i/>
          <w:iCs/>
          <w:sz w:val="24"/>
          <w:szCs w:val="24"/>
        </w:rPr>
        <w:t xml:space="preserve">. E-mail: ugyfelszolgalat@naih.hu, honlap: </w:t>
      </w:r>
      <w:hyperlink r:id="rId9" w:history="1">
        <w:r w:rsidRPr="002E262B">
          <w:rPr>
            <w:rStyle w:val="Hiperhivatkozs"/>
            <w:rFonts w:ascii="Times New Roman" w:hAnsi="Times New Roman"/>
            <w:i/>
            <w:iCs/>
            <w:sz w:val="24"/>
            <w:szCs w:val="24"/>
          </w:rPr>
          <w:t>www.naih.hu</w:t>
        </w:r>
      </w:hyperlink>
      <w:r w:rsidRPr="002E262B">
        <w:rPr>
          <w:rFonts w:ascii="Times New Roman" w:hAnsi="Times New Roman"/>
          <w:i/>
          <w:iCs/>
          <w:sz w:val="24"/>
          <w:szCs w:val="24"/>
        </w:rPr>
        <w:t xml:space="preserve">). </w:t>
      </w:r>
    </w:p>
    <w:p w14:paraId="62823A41" w14:textId="77777777" w:rsidR="00B67315" w:rsidRDefault="00B67315" w:rsidP="00B67315">
      <w:pPr>
        <w:spacing w:after="0" w:line="240" w:lineRule="auto"/>
        <w:jc w:val="both"/>
        <w:rPr>
          <w:rFonts w:ascii="Times New Roman" w:hAnsi="Times New Roman"/>
          <w:sz w:val="24"/>
          <w:szCs w:val="24"/>
        </w:rPr>
      </w:pPr>
    </w:p>
    <w:p w14:paraId="3901C0E8" w14:textId="77777777" w:rsidR="00422F51" w:rsidRPr="00306EAD" w:rsidRDefault="00422F51" w:rsidP="00B67315">
      <w:pPr>
        <w:spacing w:after="0" w:line="240" w:lineRule="auto"/>
        <w:jc w:val="both"/>
        <w:rPr>
          <w:rFonts w:ascii="Times New Roman" w:hAnsi="Times New Roman"/>
          <w:sz w:val="24"/>
          <w:szCs w:val="24"/>
        </w:rPr>
      </w:pPr>
      <w:r w:rsidRPr="00306EAD">
        <w:rPr>
          <w:rFonts w:ascii="Times New Roman" w:hAnsi="Times New Roman"/>
          <w:sz w:val="24"/>
          <w:szCs w:val="24"/>
        </w:rPr>
        <w:lastRenderedPageBreak/>
        <w:t>Lehetősége van adatainak védelme érdekében bírósághoz fordulni, amely az ügyben soron kívül jár el. Ebben az esetben szabadon eldöntheti, hogy a lakóhelye (állandó lakcím) vagy a tartózkodási helye (ideiglenes lakcím) szerinti törvényszéknél (</w:t>
      </w:r>
      <w:hyperlink r:id="rId10" w:history="1">
        <w:r w:rsidR="00F055D5" w:rsidRPr="00960C0E">
          <w:rPr>
            <w:rStyle w:val="Hiperhivatkozs"/>
            <w:rFonts w:ascii="Times New Roman" w:hAnsi="Times New Roman"/>
            <w:sz w:val="24"/>
            <w:szCs w:val="24"/>
          </w:rPr>
          <w:t>http://birosag.hu/torvenyszekek</w:t>
        </w:r>
      </w:hyperlink>
      <w:r w:rsidRPr="00306EAD">
        <w:rPr>
          <w:rFonts w:ascii="Times New Roman" w:hAnsi="Times New Roman"/>
          <w:sz w:val="24"/>
          <w:szCs w:val="24"/>
        </w:rPr>
        <w:t xml:space="preserve">) nyújt be keresetet. </w:t>
      </w:r>
    </w:p>
    <w:p w14:paraId="13525056" w14:textId="77777777" w:rsidR="00422F51" w:rsidRPr="00306EAD" w:rsidRDefault="00422F51" w:rsidP="00B67315">
      <w:pPr>
        <w:spacing w:after="0" w:line="240" w:lineRule="auto"/>
        <w:jc w:val="both"/>
        <w:rPr>
          <w:rFonts w:ascii="Times New Roman" w:eastAsia="Times New Roman" w:hAnsi="Times New Roman"/>
          <w:sz w:val="24"/>
          <w:szCs w:val="24"/>
        </w:rPr>
      </w:pPr>
      <w:r w:rsidRPr="00306EAD">
        <w:rPr>
          <w:rFonts w:ascii="Times New Roman" w:hAnsi="Times New Roman"/>
          <w:sz w:val="24"/>
          <w:szCs w:val="24"/>
        </w:rPr>
        <w:t xml:space="preserve">A lakóhelye vagy tartózkodási helye szerinti törvényszéket megkeresheti a </w:t>
      </w:r>
      <w:hyperlink r:id="rId11" w:history="1">
        <w:r w:rsidR="00F055D5" w:rsidRPr="00960C0E">
          <w:rPr>
            <w:rStyle w:val="Hiperhivatkozs"/>
            <w:rFonts w:ascii="Times New Roman" w:hAnsi="Times New Roman"/>
            <w:sz w:val="24"/>
            <w:szCs w:val="24"/>
          </w:rPr>
          <w:t>http://birosag.hu/ugyfelkapcsolati-portal/birosag-kereso</w:t>
        </w:r>
      </w:hyperlink>
      <w:r w:rsidR="00F055D5">
        <w:rPr>
          <w:rFonts w:ascii="Times New Roman" w:hAnsi="Times New Roman"/>
          <w:sz w:val="24"/>
          <w:szCs w:val="24"/>
        </w:rPr>
        <w:t xml:space="preserve"> </w:t>
      </w:r>
      <w:r w:rsidRPr="00306EAD">
        <w:rPr>
          <w:rFonts w:ascii="Times New Roman" w:hAnsi="Times New Roman"/>
          <w:sz w:val="24"/>
          <w:szCs w:val="24"/>
        </w:rPr>
        <w:t>oldalon.</w:t>
      </w:r>
    </w:p>
    <w:p w14:paraId="57E0B4BA" w14:textId="77777777" w:rsidR="009E11DC" w:rsidRPr="00306EAD" w:rsidRDefault="009E11DC" w:rsidP="00DF61D2">
      <w:pPr>
        <w:spacing w:after="0" w:line="240" w:lineRule="auto"/>
        <w:jc w:val="both"/>
        <w:rPr>
          <w:rFonts w:ascii="Times New Roman" w:hAnsi="Times New Roman"/>
          <w:sz w:val="24"/>
          <w:szCs w:val="24"/>
        </w:rPr>
      </w:pPr>
    </w:p>
    <w:p w14:paraId="62823A54" w14:textId="77777777" w:rsidR="00DF61D2" w:rsidRPr="00306EAD" w:rsidRDefault="00F055D5" w:rsidP="00DF61D2">
      <w:pPr>
        <w:spacing w:after="0" w:line="240" w:lineRule="auto"/>
        <w:jc w:val="both"/>
        <w:rPr>
          <w:rFonts w:ascii="Times New Roman" w:hAnsi="Times New Roman"/>
          <w:sz w:val="24"/>
          <w:szCs w:val="24"/>
        </w:rPr>
      </w:pPr>
      <w:r w:rsidRPr="003C1EA9">
        <w:rPr>
          <w:rFonts w:ascii="Times New Roman" w:hAnsi="Times New Roman"/>
          <w:sz w:val="24"/>
          <w:szCs w:val="24"/>
          <w:highlight w:val="yellow"/>
        </w:rPr>
        <w:t>……………………..</w:t>
      </w:r>
      <w:r w:rsidRPr="00306EAD">
        <w:rPr>
          <w:rFonts w:ascii="Times New Roman" w:eastAsia="Times New Roman" w:hAnsi="Times New Roman"/>
          <w:sz w:val="24"/>
          <w:szCs w:val="24"/>
          <w:lang w:eastAsia="hu-HU"/>
        </w:rPr>
        <w:t>.</w:t>
      </w:r>
      <w:r>
        <w:rPr>
          <w:rFonts w:ascii="Times New Roman" w:eastAsia="Times New Roman" w:hAnsi="Times New Roman"/>
          <w:sz w:val="24"/>
          <w:szCs w:val="24"/>
          <w:lang w:eastAsia="hu-HU"/>
        </w:rPr>
        <w:t xml:space="preserve">, </w:t>
      </w:r>
      <w:r w:rsidR="00A003FE" w:rsidRPr="00306EAD">
        <w:rPr>
          <w:rFonts w:ascii="Times New Roman" w:hAnsi="Times New Roman"/>
          <w:sz w:val="24"/>
          <w:szCs w:val="24"/>
        </w:rPr>
        <w:t>20</w:t>
      </w:r>
      <w:r>
        <w:rPr>
          <w:rFonts w:ascii="Times New Roman" w:hAnsi="Times New Roman"/>
          <w:sz w:val="24"/>
          <w:szCs w:val="24"/>
        </w:rPr>
        <w:t>2</w:t>
      </w:r>
      <w:r w:rsidRPr="003C1EA9">
        <w:rPr>
          <w:rFonts w:ascii="Times New Roman" w:hAnsi="Times New Roman"/>
          <w:sz w:val="24"/>
          <w:szCs w:val="24"/>
          <w:highlight w:val="yellow"/>
        </w:rPr>
        <w:t>……………………..</w:t>
      </w:r>
      <w:r w:rsidRPr="00306EAD">
        <w:rPr>
          <w:rFonts w:ascii="Times New Roman" w:eastAsia="Times New Roman" w:hAnsi="Times New Roman"/>
          <w:sz w:val="24"/>
          <w:szCs w:val="24"/>
          <w:lang w:eastAsia="hu-HU"/>
        </w:rPr>
        <w:t>.</w:t>
      </w:r>
    </w:p>
    <w:p w14:paraId="3904A4E6" w14:textId="77777777" w:rsidR="002D0F2B" w:rsidRPr="00306EAD" w:rsidRDefault="002D0F2B" w:rsidP="00DF61D2">
      <w:pPr>
        <w:spacing w:after="0" w:line="240" w:lineRule="auto"/>
        <w:jc w:val="both"/>
        <w:rPr>
          <w:rFonts w:ascii="Times New Roman" w:hAnsi="Times New Roman"/>
          <w:sz w:val="24"/>
          <w:szCs w:val="24"/>
        </w:rPr>
      </w:pPr>
    </w:p>
    <w:p w14:paraId="0236D31E" w14:textId="77777777" w:rsidR="002D0F2B" w:rsidRPr="00306EAD" w:rsidRDefault="002D0F2B" w:rsidP="00DF61D2">
      <w:pPr>
        <w:spacing w:after="0" w:line="240" w:lineRule="auto"/>
        <w:jc w:val="both"/>
        <w:rPr>
          <w:rFonts w:ascii="Times New Roman" w:hAnsi="Times New Roman"/>
          <w:sz w:val="24"/>
          <w:szCs w:val="24"/>
        </w:rPr>
      </w:pPr>
    </w:p>
    <w:p w14:paraId="0C4DC4EC" w14:textId="77777777" w:rsidR="002D0F2B" w:rsidRDefault="00F055D5" w:rsidP="00F055D5">
      <w:pPr>
        <w:tabs>
          <w:tab w:val="center" w:pos="5670"/>
        </w:tabs>
        <w:spacing w:after="0" w:line="240" w:lineRule="auto"/>
        <w:jc w:val="both"/>
        <w:rPr>
          <w:rFonts w:ascii="Times New Roman" w:eastAsia="Times New Roman" w:hAnsi="Times New Roman"/>
          <w:sz w:val="24"/>
          <w:szCs w:val="24"/>
          <w:lang w:eastAsia="hu-HU"/>
        </w:rPr>
      </w:pPr>
      <w:r>
        <w:rPr>
          <w:rFonts w:ascii="Times New Roman" w:hAnsi="Times New Roman"/>
          <w:sz w:val="24"/>
          <w:szCs w:val="24"/>
        </w:rPr>
        <w:tab/>
      </w:r>
      <w:r w:rsidRPr="003C1EA9">
        <w:rPr>
          <w:rFonts w:ascii="Times New Roman" w:hAnsi="Times New Roman"/>
          <w:sz w:val="24"/>
          <w:szCs w:val="24"/>
          <w:highlight w:val="yellow"/>
        </w:rPr>
        <w:t>……………………..</w:t>
      </w:r>
      <w:r w:rsidRPr="00306EAD">
        <w:rPr>
          <w:rFonts w:ascii="Times New Roman" w:eastAsia="Times New Roman" w:hAnsi="Times New Roman"/>
          <w:sz w:val="24"/>
          <w:szCs w:val="24"/>
          <w:lang w:eastAsia="hu-HU"/>
        </w:rPr>
        <w:t>.</w:t>
      </w:r>
    </w:p>
    <w:p w14:paraId="1E884CDC" w14:textId="77777777" w:rsidR="00A003FE" w:rsidRPr="00F055D5" w:rsidRDefault="00F055D5" w:rsidP="00F055D5">
      <w:pPr>
        <w:tabs>
          <w:tab w:val="center" w:pos="5670"/>
        </w:tabs>
        <w:spacing w:after="0" w:line="240" w:lineRule="auto"/>
        <w:jc w:val="both"/>
        <w:rPr>
          <w:rFonts w:ascii="Times New Roman" w:hAnsi="Times New Roman"/>
          <w:b/>
          <w:bCs/>
          <w:sz w:val="24"/>
          <w:szCs w:val="24"/>
        </w:rPr>
      </w:pPr>
      <w:r>
        <w:rPr>
          <w:rFonts w:ascii="Times New Roman" w:eastAsia="Times New Roman" w:hAnsi="Times New Roman"/>
          <w:sz w:val="24"/>
          <w:szCs w:val="24"/>
          <w:lang w:eastAsia="hu-HU"/>
        </w:rPr>
        <w:tab/>
      </w:r>
      <w:r w:rsidRPr="00F055D5">
        <w:rPr>
          <w:rFonts w:ascii="Times New Roman" w:eastAsia="Times New Roman" w:hAnsi="Times New Roman"/>
          <w:b/>
          <w:bCs/>
          <w:sz w:val="24"/>
          <w:szCs w:val="24"/>
          <w:lang w:eastAsia="hu-HU"/>
        </w:rPr>
        <w:t>ügyvezető</w:t>
      </w:r>
    </w:p>
    <w:sectPr w:rsidR="00A003FE" w:rsidRPr="00F055D5" w:rsidSect="0060406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3DA68" w14:textId="77777777" w:rsidR="00AA55DA" w:rsidRDefault="00AA55DA" w:rsidP="00CA2C57">
      <w:pPr>
        <w:spacing w:after="0" w:line="240" w:lineRule="auto"/>
      </w:pPr>
      <w:r>
        <w:separator/>
      </w:r>
    </w:p>
  </w:endnote>
  <w:endnote w:type="continuationSeparator" w:id="0">
    <w:p w14:paraId="716FE343" w14:textId="77777777" w:rsidR="00AA55DA" w:rsidRDefault="00AA55DA" w:rsidP="00CA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2B596" w14:textId="77777777" w:rsidR="00CA2C57" w:rsidRPr="00CA2C57" w:rsidRDefault="00CA2C57" w:rsidP="00CA2C57">
    <w:pPr>
      <w:pStyle w:val="llb"/>
      <w:jc w:val="center"/>
      <w:rPr>
        <w:rFonts w:ascii="Times New Roman" w:hAnsi="Times New Roman"/>
        <w:sz w:val="24"/>
        <w:szCs w:val="24"/>
      </w:rPr>
    </w:pPr>
    <w:r w:rsidRPr="00CA2C57">
      <w:rPr>
        <w:rFonts w:ascii="Times New Roman" w:hAnsi="Times New Roman"/>
        <w:sz w:val="24"/>
        <w:szCs w:val="24"/>
      </w:rPr>
      <w:fldChar w:fldCharType="begin"/>
    </w:r>
    <w:r w:rsidRPr="00CA2C57">
      <w:rPr>
        <w:rFonts w:ascii="Times New Roman" w:hAnsi="Times New Roman"/>
        <w:sz w:val="24"/>
        <w:szCs w:val="24"/>
      </w:rPr>
      <w:instrText>PAGE   \* MERGEFORMAT</w:instrText>
    </w:r>
    <w:r w:rsidRPr="00CA2C57">
      <w:rPr>
        <w:rFonts w:ascii="Times New Roman" w:hAnsi="Times New Roman"/>
        <w:sz w:val="24"/>
        <w:szCs w:val="24"/>
      </w:rPr>
      <w:fldChar w:fldCharType="separate"/>
    </w:r>
    <w:r w:rsidR="009C6844">
      <w:rPr>
        <w:rFonts w:ascii="Times New Roman" w:hAnsi="Times New Roman"/>
        <w:noProof/>
        <w:sz w:val="24"/>
        <w:szCs w:val="24"/>
      </w:rPr>
      <w:t>6</w:t>
    </w:r>
    <w:r w:rsidRPr="00CA2C57">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316DA" w14:textId="77777777" w:rsidR="00AA55DA" w:rsidRDefault="00AA55DA" w:rsidP="00CA2C57">
      <w:pPr>
        <w:spacing w:after="0" w:line="240" w:lineRule="auto"/>
      </w:pPr>
      <w:r>
        <w:separator/>
      </w:r>
    </w:p>
  </w:footnote>
  <w:footnote w:type="continuationSeparator" w:id="0">
    <w:p w14:paraId="7249E73E" w14:textId="77777777" w:rsidR="00AA55DA" w:rsidRDefault="00AA55DA" w:rsidP="00CA2C57">
      <w:pPr>
        <w:spacing w:after="0" w:line="240" w:lineRule="auto"/>
      </w:pPr>
      <w:r>
        <w:continuationSeparator/>
      </w:r>
    </w:p>
  </w:footnote>
  <w:footnote w:id="1">
    <w:p w14:paraId="224988A0" w14:textId="77777777" w:rsidR="00EC2EF5" w:rsidRPr="00EC2EF5" w:rsidRDefault="00EC2EF5" w:rsidP="00810FFE">
      <w:pPr>
        <w:pStyle w:val="Lbjegyzetszveg"/>
        <w:spacing w:after="0"/>
        <w:rPr>
          <w:rFonts w:ascii="Times New Roman" w:hAnsi="Times New Roman"/>
        </w:rPr>
      </w:pPr>
      <w:r w:rsidRPr="00EC2EF5">
        <w:rPr>
          <w:rStyle w:val="Lbjegyzet-hivatkozs"/>
          <w:rFonts w:ascii="Times New Roman" w:hAnsi="Times New Roman"/>
        </w:rPr>
        <w:footnoteRef/>
      </w:r>
      <w:r w:rsidRPr="00EC2EF5">
        <w:rPr>
          <w:rFonts w:ascii="Times New Roman" w:hAnsi="Times New Roman"/>
        </w:rPr>
        <w:t xml:space="preserve"> Amennyiben a könyvelést belső szervezeti egység végzi, a bekezdés törlendő.</w:t>
      </w:r>
    </w:p>
  </w:footnote>
  <w:footnote w:id="2">
    <w:p w14:paraId="35D69BF7" w14:textId="51DC103F" w:rsidR="00584916" w:rsidRDefault="00584916">
      <w:pPr>
        <w:pStyle w:val="Lbjegyzetszveg"/>
      </w:pPr>
      <w:r>
        <w:rPr>
          <w:rStyle w:val="Lbjegyzet-hivatkozs"/>
        </w:rPr>
        <w:footnoteRef/>
      </w:r>
      <w:r>
        <w:t xml:space="preserve"> </w:t>
      </w:r>
      <w:r w:rsidRPr="00EC2EF5">
        <w:rPr>
          <w:rFonts w:ascii="Times New Roman" w:hAnsi="Times New Roman"/>
        </w:rPr>
        <w:t xml:space="preserve">Amennyiben </w:t>
      </w:r>
      <w:r w:rsidR="00810FFE">
        <w:rPr>
          <w:rFonts w:ascii="Times New Roman" w:hAnsi="Times New Roman"/>
        </w:rPr>
        <w:t xml:space="preserve">az oktatást </w:t>
      </w:r>
      <w:r w:rsidRPr="00EC2EF5">
        <w:rPr>
          <w:rFonts w:ascii="Times New Roman" w:hAnsi="Times New Roman"/>
        </w:rPr>
        <w:t>belső szervezeti egység végzi, a bekezdés törlendő.</w:t>
      </w:r>
    </w:p>
  </w:footnote>
  <w:footnote w:id="3">
    <w:p w14:paraId="52CCCCEC" w14:textId="77777777" w:rsidR="00087D03" w:rsidRPr="00F35C25" w:rsidRDefault="00087D03" w:rsidP="00F35C25">
      <w:pPr>
        <w:pStyle w:val="Lbjegyzetszveg"/>
        <w:spacing w:after="0"/>
        <w:rPr>
          <w:rFonts w:ascii="Times New Roman" w:hAnsi="Times New Roman"/>
        </w:rPr>
      </w:pPr>
      <w:r w:rsidRPr="00F35C25">
        <w:rPr>
          <w:rStyle w:val="Lbjegyzet-hivatkozs"/>
          <w:rFonts w:ascii="Times New Roman" w:hAnsi="Times New Roman"/>
        </w:rPr>
        <w:footnoteRef/>
      </w:r>
      <w:r w:rsidRPr="00F35C25">
        <w:rPr>
          <w:rFonts w:ascii="Times New Roman" w:hAnsi="Times New Roman"/>
        </w:rPr>
        <w:t xml:space="preserve"> A nem kívánt rész törlendő.</w:t>
      </w:r>
    </w:p>
  </w:footnote>
  <w:footnote w:id="4">
    <w:p w14:paraId="169B833F" w14:textId="6E027A93" w:rsidR="00F35C25" w:rsidRPr="00F35C25" w:rsidRDefault="00F35C25" w:rsidP="00F35C25">
      <w:pPr>
        <w:pStyle w:val="Lbjegyzetszveg"/>
        <w:spacing w:after="0"/>
        <w:rPr>
          <w:rFonts w:ascii="Times New Roman" w:hAnsi="Times New Roman"/>
        </w:rPr>
      </w:pPr>
      <w:r w:rsidRPr="00F35C25">
        <w:rPr>
          <w:rStyle w:val="Lbjegyzet-hivatkozs"/>
          <w:rFonts w:ascii="Times New Roman" w:hAnsi="Times New Roman"/>
        </w:rPr>
        <w:footnoteRef/>
      </w:r>
      <w:r w:rsidRPr="00F35C25">
        <w:rPr>
          <w:rFonts w:ascii="Times New Roman" w:hAnsi="Times New Roman"/>
        </w:rPr>
        <w:t xml:space="preserve"> Amennyiben az elektronikus adatok tárolása saját szerveren történik, úgy a bekezdés törlendő.</w:t>
      </w:r>
    </w:p>
  </w:footnote>
  <w:footnote w:id="5">
    <w:p w14:paraId="7835A72B" w14:textId="3D95D07D" w:rsidR="00B6349E" w:rsidRPr="00B6349E" w:rsidRDefault="00B6349E">
      <w:pPr>
        <w:pStyle w:val="Lbjegyzetszveg"/>
        <w:rPr>
          <w:rFonts w:ascii="Times New Roman" w:hAnsi="Times New Roman"/>
        </w:rPr>
      </w:pPr>
      <w:r w:rsidRPr="00B6349E">
        <w:rPr>
          <w:rStyle w:val="Lbjegyzet-hivatkozs"/>
          <w:rFonts w:ascii="Times New Roman" w:hAnsi="Times New Roman"/>
        </w:rPr>
        <w:footnoteRef/>
      </w:r>
      <w:r w:rsidRPr="00B6349E">
        <w:rPr>
          <w:rFonts w:ascii="Times New Roman" w:hAnsi="Times New Roman"/>
        </w:rPr>
        <w:t xml:space="preserve"> A nem kívánt rész törlendő.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ED1"/>
    <w:multiLevelType w:val="hybridMultilevel"/>
    <w:tmpl w:val="E520967A"/>
    <w:lvl w:ilvl="0" w:tplc="040E000F">
      <w:start w:val="1"/>
      <w:numFmt w:val="decimal"/>
      <w:lvlText w:val="%1."/>
      <w:lvlJc w:val="left"/>
      <w:pPr>
        <w:ind w:left="1065" w:hanging="705"/>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843597"/>
    <w:multiLevelType w:val="hybridMultilevel"/>
    <w:tmpl w:val="F96A121A"/>
    <w:lvl w:ilvl="0" w:tplc="140C4FC0">
      <w:start w:val="5"/>
      <w:numFmt w:val="bullet"/>
      <w:lvlText w:val="-"/>
      <w:lvlJc w:val="left"/>
      <w:pPr>
        <w:ind w:left="720" w:hanging="360"/>
      </w:pPr>
      <w:rPr>
        <w:rFonts w:ascii="Garamond" w:eastAsia="Calibri"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8B41281"/>
    <w:multiLevelType w:val="hybridMultilevel"/>
    <w:tmpl w:val="D882B322"/>
    <w:lvl w:ilvl="0" w:tplc="071AE342">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 w15:restartNumberingAfterBreak="0">
    <w:nsid w:val="132410F5"/>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59A2CCE"/>
    <w:multiLevelType w:val="hybridMultilevel"/>
    <w:tmpl w:val="52FCEA3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85615A7"/>
    <w:multiLevelType w:val="hybridMultilevel"/>
    <w:tmpl w:val="B554044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9F1464E"/>
    <w:multiLevelType w:val="hybridMultilevel"/>
    <w:tmpl w:val="C39CD278"/>
    <w:lvl w:ilvl="0" w:tplc="E4169BF8">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CA204E7"/>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F032F94"/>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190107E"/>
    <w:multiLevelType w:val="multilevel"/>
    <w:tmpl w:val="C7D6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96736"/>
    <w:multiLevelType w:val="hybridMultilevel"/>
    <w:tmpl w:val="9F201A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31795C"/>
    <w:multiLevelType w:val="multilevel"/>
    <w:tmpl w:val="2A94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720B9"/>
    <w:multiLevelType w:val="hybridMultilevel"/>
    <w:tmpl w:val="3DF435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BED653A"/>
    <w:multiLevelType w:val="hybridMultilevel"/>
    <w:tmpl w:val="45B0D77E"/>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4" w15:restartNumberingAfterBreak="0">
    <w:nsid w:val="5D1545BD"/>
    <w:multiLevelType w:val="hybridMultilevel"/>
    <w:tmpl w:val="7ABAAC44"/>
    <w:lvl w:ilvl="0" w:tplc="24260C92">
      <w:numFmt w:val="bullet"/>
      <w:lvlText w:val="-"/>
      <w:lvlJc w:val="left"/>
      <w:pPr>
        <w:ind w:left="1065" w:hanging="705"/>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E3F65F2"/>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A47690D"/>
    <w:multiLevelType w:val="hybridMultilevel"/>
    <w:tmpl w:val="BAE8C7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AF6322E"/>
    <w:multiLevelType w:val="hybridMultilevel"/>
    <w:tmpl w:val="131C77C6"/>
    <w:lvl w:ilvl="0" w:tplc="E9027976">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F625254"/>
    <w:multiLevelType w:val="hybridMultilevel"/>
    <w:tmpl w:val="4C56FEF4"/>
    <w:lvl w:ilvl="0" w:tplc="040E000F">
      <w:start w:val="1"/>
      <w:numFmt w:val="decimal"/>
      <w:lvlText w:val="%1."/>
      <w:lvlJc w:val="left"/>
      <w:pPr>
        <w:ind w:left="64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3A71CAF"/>
    <w:multiLevelType w:val="hybridMultilevel"/>
    <w:tmpl w:val="5A06FA66"/>
    <w:lvl w:ilvl="0" w:tplc="24260C92">
      <w:numFmt w:val="bullet"/>
      <w:lvlText w:val="-"/>
      <w:lvlJc w:val="left"/>
      <w:pPr>
        <w:ind w:left="1065" w:hanging="705"/>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A6547AE"/>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7"/>
  </w:num>
  <w:num w:numId="2">
    <w:abstractNumId w:val="1"/>
  </w:num>
  <w:num w:numId="3">
    <w:abstractNumId w:val="14"/>
  </w:num>
  <w:num w:numId="4">
    <w:abstractNumId w:val="7"/>
  </w:num>
  <w:num w:numId="5">
    <w:abstractNumId w:val="18"/>
  </w:num>
  <w:num w:numId="6">
    <w:abstractNumId w:val="11"/>
  </w:num>
  <w:num w:numId="7">
    <w:abstractNumId w:val="9"/>
  </w:num>
  <w:num w:numId="8">
    <w:abstractNumId w:val="15"/>
  </w:num>
  <w:num w:numId="9">
    <w:abstractNumId w:val="19"/>
  </w:num>
  <w:num w:numId="10">
    <w:abstractNumId w:val="0"/>
  </w:num>
  <w:num w:numId="11">
    <w:abstractNumId w:val="6"/>
  </w:num>
  <w:num w:numId="12">
    <w:abstractNumId w:val="3"/>
  </w:num>
  <w:num w:numId="13">
    <w:abstractNumId w:val="8"/>
  </w:num>
  <w:num w:numId="14">
    <w:abstractNumId w:val="20"/>
  </w:num>
  <w:num w:numId="15">
    <w:abstractNumId w:val="16"/>
  </w:num>
  <w:num w:numId="16">
    <w:abstractNumId w:val="10"/>
  </w:num>
  <w:num w:numId="17">
    <w:abstractNumId w:val="4"/>
  </w:num>
  <w:num w:numId="18">
    <w:abstractNumId w:val="12"/>
  </w:num>
  <w:num w:numId="19">
    <w:abstractNumId w:val="5"/>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63"/>
    <w:rsid w:val="0000043F"/>
    <w:rsid w:val="000109A0"/>
    <w:rsid w:val="00011933"/>
    <w:rsid w:val="000248AD"/>
    <w:rsid w:val="0003518B"/>
    <w:rsid w:val="0004326C"/>
    <w:rsid w:val="0005066D"/>
    <w:rsid w:val="00060659"/>
    <w:rsid w:val="00060E6D"/>
    <w:rsid w:val="00063FD2"/>
    <w:rsid w:val="00087D03"/>
    <w:rsid w:val="00091048"/>
    <w:rsid w:val="00096BD2"/>
    <w:rsid w:val="00097D68"/>
    <w:rsid w:val="000A16B1"/>
    <w:rsid w:val="000A5E2C"/>
    <w:rsid w:val="000B27D2"/>
    <w:rsid w:val="000B2EBB"/>
    <w:rsid w:val="000C0C35"/>
    <w:rsid w:val="000C7A49"/>
    <w:rsid w:val="000D738E"/>
    <w:rsid w:val="00145D2B"/>
    <w:rsid w:val="00146B39"/>
    <w:rsid w:val="00154196"/>
    <w:rsid w:val="001A34F3"/>
    <w:rsid w:val="001A607B"/>
    <w:rsid w:val="001A6EBA"/>
    <w:rsid w:val="001E0389"/>
    <w:rsid w:val="001F33A1"/>
    <w:rsid w:val="0020288D"/>
    <w:rsid w:val="0020304D"/>
    <w:rsid w:val="00206550"/>
    <w:rsid w:val="00222638"/>
    <w:rsid w:val="002428A3"/>
    <w:rsid w:val="0024586D"/>
    <w:rsid w:val="00253EC7"/>
    <w:rsid w:val="00254727"/>
    <w:rsid w:val="002616CF"/>
    <w:rsid w:val="00267164"/>
    <w:rsid w:val="00280F80"/>
    <w:rsid w:val="00284C4C"/>
    <w:rsid w:val="002861BA"/>
    <w:rsid w:val="00294E20"/>
    <w:rsid w:val="002A2DC8"/>
    <w:rsid w:val="002D0F2B"/>
    <w:rsid w:val="002E262B"/>
    <w:rsid w:val="002E6A9F"/>
    <w:rsid w:val="002E6FFD"/>
    <w:rsid w:val="00306EAD"/>
    <w:rsid w:val="00330790"/>
    <w:rsid w:val="0034451B"/>
    <w:rsid w:val="00353DA2"/>
    <w:rsid w:val="00353F89"/>
    <w:rsid w:val="003566E1"/>
    <w:rsid w:val="00356905"/>
    <w:rsid w:val="00394098"/>
    <w:rsid w:val="003B2D91"/>
    <w:rsid w:val="003C1EA9"/>
    <w:rsid w:val="003C4248"/>
    <w:rsid w:val="003C5EF6"/>
    <w:rsid w:val="003E6AD1"/>
    <w:rsid w:val="0041360B"/>
    <w:rsid w:val="00422F51"/>
    <w:rsid w:val="00430075"/>
    <w:rsid w:val="004527EC"/>
    <w:rsid w:val="004948FC"/>
    <w:rsid w:val="00496E82"/>
    <w:rsid w:val="004D5BCA"/>
    <w:rsid w:val="00511157"/>
    <w:rsid w:val="0052458E"/>
    <w:rsid w:val="0052495B"/>
    <w:rsid w:val="00542775"/>
    <w:rsid w:val="005542C2"/>
    <w:rsid w:val="005612F8"/>
    <w:rsid w:val="00584916"/>
    <w:rsid w:val="005A47D1"/>
    <w:rsid w:val="005B0A2A"/>
    <w:rsid w:val="005B0B84"/>
    <w:rsid w:val="005C2709"/>
    <w:rsid w:val="005C2FD5"/>
    <w:rsid w:val="005D4616"/>
    <w:rsid w:val="005F202A"/>
    <w:rsid w:val="005F3BEC"/>
    <w:rsid w:val="0060406B"/>
    <w:rsid w:val="006061B3"/>
    <w:rsid w:val="00666453"/>
    <w:rsid w:val="00667212"/>
    <w:rsid w:val="006731C1"/>
    <w:rsid w:val="00677212"/>
    <w:rsid w:val="00682FF7"/>
    <w:rsid w:val="006A17B0"/>
    <w:rsid w:val="006B27DE"/>
    <w:rsid w:val="006C0008"/>
    <w:rsid w:val="006C6B42"/>
    <w:rsid w:val="006C6B9E"/>
    <w:rsid w:val="006E01EE"/>
    <w:rsid w:val="00705E60"/>
    <w:rsid w:val="0073272D"/>
    <w:rsid w:val="00732FF8"/>
    <w:rsid w:val="007348CE"/>
    <w:rsid w:val="00745A1C"/>
    <w:rsid w:val="00762C63"/>
    <w:rsid w:val="0076667E"/>
    <w:rsid w:val="00774C6A"/>
    <w:rsid w:val="0078334F"/>
    <w:rsid w:val="007C6C8B"/>
    <w:rsid w:val="007D7DEC"/>
    <w:rsid w:val="00800865"/>
    <w:rsid w:val="00801FA0"/>
    <w:rsid w:val="00803940"/>
    <w:rsid w:val="00805EF5"/>
    <w:rsid w:val="00810FFE"/>
    <w:rsid w:val="00816270"/>
    <w:rsid w:val="00823BC8"/>
    <w:rsid w:val="00830BC8"/>
    <w:rsid w:val="00845096"/>
    <w:rsid w:val="00845C32"/>
    <w:rsid w:val="00857FA2"/>
    <w:rsid w:val="008763F9"/>
    <w:rsid w:val="008807AD"/>
    <w:rsid w:val="008841D5"/>
    <w:rsid w:val="008931DC"/>
    <w:rsid w:val="008B7D44"/>
    <w:rsid w:val="008D59D4"/>
    <w:rsid w:val="008F0A3E"/>
    <w:rsid w:val="00915B7D"/>
    <w:rsid w:val="00951D63"/>
    <w:rsid w:val="009C6427"/>
    <w:rsid w:val="009C6844"/>
    <w:rsid w:val="009D607F"/>
    <w:rsid w:val="009E11DC"/>
    <w:rsid w:val="00A003FE"/>
    <w:rsid w:val="00A0775C"/>
    <w:rsid w:val="00A11235"/>
    <w:rsid w:val="00A53B64"/>
    <w:rsid w:val="00A54403"/>
    <w:rsid w:val="00A7672B"/>
    <w:rsid w:val="00A85315"/>
    <w:rsid w:val="00A8778F"/>
    <w:rsid w:val="00A97DA4"/>
    <w:rsid w:val="00AA55DA"/>
    <w:rsid w:val="00AB4AF0"/>
    <w:rsid w:val="00AB6EF0"/>
    <w:rsid w:val="00AC2B3C"/>
    <w:rsid w:val="00AD1B9D"/>
    <w:rsid w:val="00AD4C12"/>
    <w:rsid w:val="00B03159"/>
    <w:rsid w:val="00B16463"/>
    <w:rsid w:val="00B6349E"/>
    <w:rsid w:val="00B67315"/>
    <w:rsid w:val="00B67701"/>
    <w:rsid w:val="00B827CF"/>
    <w:rsid w:val="00B86B6D"/>
    <w:rsid w:val="00BB224A"/>
    <w:rsid w:val="00BD6EB2"/>
    <w:rsid w:val="00BE0C1B"/>
    <w:rsid w:val="00BE3B5F"/>
    <w:rsid w:val="00BE7C9C"/>
    <w:rsid w:val="00BF2C0B"/>
    <w:rsid w:val="00C219DC"/>
    <w:rsid w:val="00C22415"/>
    <w:rsid w:val="00C23C9E"/>
    <w:rsid w:val="00C33EFB"/>
    <w:rsid w:val="00C35144"/>
    <w:rsid w:val="00C36C9B"/>
    <w:rsid w:val="00C626B2"/>
    <w:rsid w:val="00C64530"/>
    <w:rsid w:val="00C80F03"/>
    <w:rsid w:val="00C936CC"/>
    <w:rsid w:val="00CA2C57"/>
    <w:rsid w:val="00CA4AE6"/>
    <w:rsid w:val="00CC31D4"/>
    <w:rsid w:val="00CD28CD"/>
    <w:rsid w:val="00CE0388"/>
    <w:rsid w:val="00CE15FB"/>
    <w:rsid w:val="00CE1827"/>
    <w:rsid w:val="00CE2C3A"/>
    <w:rsid w:val="00CF2118"/>
    <w:rsid w:val="00D006AA"/>
    <w:rsid w:val="00D15111"/>
    <w:rsid w:val="00D20529"/>
    <w:rsid w:val="00D23E68"/>
    <w:rsid w:val="00D30CD2"/>
    <w:rsid w:val="00D71203"/>
    <w:rsid w:val="00D97872"/>
    <w:rsid w:val="00DA196B"/>
    <w:rsid w:val="00DA1A19"/>
    <w:rsid w:val="00DA41E4"/>
    <w:rsid w:val="00DB3297"/>
    <w:rsid w:val="00DE58E8"/>
    <w:rsid w:val="00DE7845"/>
    <w:rsid w:val="00DF61D2"/>
    <w:rsid w:val="00E023EB"/>
    <w:rsid w:val="00E23DD1"/>
    <w:rsid w:val="00E5516D"/>
    <w:rsid w:val="00E561D8"/>
    <w:rsid w:val="00E61A83"/>
    <w:rsid w:val="00E66DB4"/>
    <w:rsid w:val="00E7186D"/>
    <w:rsid w:val="00E76782"/>
    <w:rsid w:val="00E83F80"/>
    <w:rsid w:val="00E8657E"/>
    <w:rsid w:val="00EA1726"/>
    <w:rsid w:val="00EC23B7"/>
    <w:rsid w:val="00EC2EF5"/>
    <w:rsid w:val="00EC3D5E"/>
    <w:rsid w:val="00ED5C12"/>
    <w:rsid w:val="00EE2170"/>
    <w:rsid w:val="00EF2898"/>
    <w:rsid w:val="00F055D5"/>
    <w:rsid w:val="00F13149"/>
    <w:rsid w:val="00F15DE8"/>
    <w:rsid w:val="00F228F7"/>
    <w:rsid w:val="00F26DFE"/>
    <w:rsid w:val="00F35C25"/>
    <w:rsid w:val="00F64E1F"/>
    <w:rsid w:val="00F700B2"/>
    <w:rsid w:val="00F7069B"/>
    <w:rsid w:val="00F70755"/>
    <w:rsid w:val="00F7203C"/>
    <w:rsid w:val="00F9099F"/>
    <w:rsid w:val="00F91237"/>
    <w:rsid w:val="00FB394C"/>
    <w:rsid w:val="00FC09B4"/>
    <w:rsid w:val="00FC2205"/>
    <w:rsid w:val="00FC416E"/>
    <w:rsid w:val="00FC4A5C"/>
    <w:rsid w:val="00FD127B"/>
    <w:rsid w:val="00FE54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CF8D"/>
  <w15:chartTrackingRefBased/>
  <w15:docId w15:val="{E1FD2EEC-8671-44D9-A87D-90C93AB1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60406B"/>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Kiemels2">
    <w:name w:val="Kiemelés2"/>
    <w:uiPriority w:val="22"/>
    <w:qFormat/>
    <w:rsid w:val="00762C63"/>
    <w:rPr>
      <w:b/>
      <w:bCs/>
    </w:rPr>
  </w:style>
  <w:style w:type="character" w:styleId="Kiemels">
    <w:name w:val="Emphasis"/>
    <w:uiPriority w:val="20"/>
    <w:qFormat/>
    <w:rsid w:val="00762C63"/>
    <w:rPr>
      <w:i/>
      <w:iCs/>
    </w:rPr>
  </w:style>
  <w:style w:type="character" w:styleId="Hiperhivatkozs">
    <w:name w:val="Hyperlink"/>
    <w:uiPriority w:val="99"/>
    <w:unhideWhenUsed/>
    <w:rsid w:val="00762C63"/>
    <w:rPr>
      <w:color w:val="0000FF"/>
      <w:u w:val="single"/>
    </w:rPr>
  </w:style>
  <w:style w:type="character" w:styleId="Jegyzethivatkozs">
    <w:name w:val="annotation reference"/>
    <w:uiPriority w:val="99"/>
    <w:semiHidden/>
    <w:unhideWhenUsed/>
    <w:rsid w:val="00762C63"/>
    <w:rPr>
      <w:sz w:val="16"/>
      <w:szCs w:val="16"/>
    </w:rPr>
  </w:style>
  <w:style w:type="paragraph" w:styleId="Jegyzetszveg">
    <w:name w:val="annotation text"/>
    <w:basedOn w:val="Norml"/>
    <w:link w:val="JegyzetszvegChar"/>
    <w:uiPriority w:val="99"/>
    <w:semiHidden/>
    <w:unhideWhenUsed/>
    <w:rsid w:val="00762C63"/>
    <w:pPr>
      <w:spacing w:after="160" w:line="240" w:lineRule="auto"/>
    </w:pPr>
    <w:rPr>
      <w:sz w:val="20"/>
      <w:szCs w:val="20"/>
    </w:rPr>
  </w:style>
  <w:style w:type="character" w:customStyle="1" w:styleId="JegyzetszvegChar">
    <w:name w:val="Jegyzetszöveg Char"/>
    <w:link w:val="Jegyzetszveg"/>
    <w:uiPriority w:val="99"/>
    <w:semiHidden/>
    <w:rsid w:val="00762C63"/>
    <w:rPr>
      <w:sz w:val="20"/>
      <w:szCs w:val="20"/>
    </w:rPr>
  </w:style>
  <w:style w:type="paragraph" w:styleId="Buborkszveg">
    <w:name w:val="Balloon Text"/>
    <w:basedOn w:val="Norml"/>
    <w:link w:val="BuborkszvegChar"/>
    <w:uiPriority w:val="99"/>
    <w:semiHidden/>
    <w:unhideWhenUsed/>
    <w:rsid w:val="00762C63"/>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762C63"/>
    <w:rPr>
      <w:rFonts w:ascii="Tahoma" w:hAnsi="Tahoma" w:cs="Tahoma"/>
      <w:sz w:val="16"/>
      <w:szCs w:val="16"/>
    </w:rPr>
  </w:style>
  <w:style w:type="paragraph" w:styleId="Nincstrkz">
    <w:name w:val="No Spacing"/>
    <w:uiPriority w:val="1"/>
    <w:qFormat/>
    <w:rsid w:val="00E23DD1"/>
    <w:rPr>
      <w:sz w:val="22"/>
      <w:szCs w:val="22"/>
      <w:lang w:eastAsia="en-US"/>
    </w:rPr>
  </w:style>
  <w:style w:type="paragraph" w:styleId="Listaszerbekezds">
    <w:name w:val="List Paragraph"/>
    <w:basedOn w:val="Norml"/>
    <w:uiPriority w:val="34"/>
    <w:qFormat/>
    <w:rsid w:val="00DF61D2"/>
    <w:pPr>
      <w:spacing w:after="160" w:line="259" w:lineRule="auto"/>
      <w:ind w:left="720"/>
      <w:contextualSpacing/>
    </w:pPr>
  </w:style>
  <w:style w:type="paragraph" w:styleId="Megjegyzstrgya">
    <w:name w:val="annotation subject"/>
    <w:basedOn w:val="Jegyzetszveg"/>
    <w:next w:val="Jegyzetszveg"/>
    <w:link w:val="MegjegyzstrgyaChar"/>
    <w:uiPriority w:val="99"/>
    <w:semiHidden/>
    <w:unhideWhenUsed/>
    <w:rsid w:val="00EC3D5E"/>
    <w:pPr>
      <w:spacing w:after="200" w:line="276" w:lineRule="auto"/>
    </w:pPr>
    <w:rPr>
      <w:b/>
      <w:bCs/>
    </w:rPr>
  </w:style>
  <w:style w:type="character" w:customStyle="1" w:styleId="MegjegyzstrgyaChar">
    <w:name w:val="Megjegyzés tárgya Char"/>
    <w:link w:val="Megjegyzstrgya"/>
    <w:uiPriority w:val="99"/>
    <w:semiHidden/>
    <w:rsid w:val="00EC3D5E"/>
    <w:rPr>
      <w:b/>
      <w:bCs/>
      <w:sz w:val="20"/>
      <w:szCs w:val="20"/>
      <w:lang w:eastAsia="en-US"/>
    </w:rPr>
  </w:style>
  <w:style w:type="paragraph" w:styleId="NormlWeb">
    <w:name w:val="Normal (Web)"/>
    <w:basedOn w:val="Norml"/>
    <w:uiPriority w:val="99"/>
    <w:semiHidden/>
    <w:unhideWhenUsed/>
    <w:rsid w:val="00DA1A19"/>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western">
    <w:name w:val="western"/>
    <w:basedOn w:val="Norml"/>
    <w:rsid w:val="00CE2C3A"/>
    <w:pPr>
      <w:spacing w:before="100" w:beforeAutospacing="1" w:after="100" w:afterAutospacing="1" w:line="240" w:lineRule="auto"/>
    </w:pPr>
    <w:rPr>
      <w:rFonts w:ascii="Times New Roman" w:eastAsia="Times New Roman" w:hAnsi="Times New Roman"/>
      <w:sz w:val="24"/>
      <w:szCs w:val="24"/>
      <w:lang w:eastAsia="hu-HU"/>
    </w:rPr>
  </w:style>
  <w:style w:type="paragraph" w:styleId="lfej">
    <w:name w:val="header"/>
    <w:basedOn w:val="Norml"/>
    <w:link w:val="lfejChar"/>
    <w:uiPriority w:val="99"/>
    <w:unhideWhenUsed/>
    <w:rsid w:val="00CA2C57"/>
    <w:pPr>
      <w:tabs>
        <w:tab w:val="center" w:pos="4536"/>
        <w:tab w:val="right" w:pos="9072"/>
      </w:tabs>
    </w:pPr>
  </w:style>
  <w:style w:type="character" w:customStyle="1" w:styleId="lfejChar">
    <w:name w:val="Élőfej Char"/>
    <w:link w:val="lfej"/>
    <w:uiPriority w:val="99"/>
    <w:rsid w:val="00CA2C57"/>
    <w:rPr>
      <w:sz w:val="22"/>
      <w:szCs w:val="22"/>
      <w:lang w:eastAsia="en-US"/>
    </w:rPr>
  </w:style>
  <w:style w:type="paragraph" w:styleId="llb">
    <w:name w:val="footer"/>
    <w:basedOn w:val="Norml"/>
    <w:link w:val="llbChar"/>
    <w:uiPriority w:val="99"/>
    <w:unhideWhenUsed/>
    <w:rsid w:val="00CA2C57"/>
    <w:pPr>
      <w:tabs>
        <w:tab w:val="center" w:pos="4536"/>
        <w:tab w:val="right" w:pos="9072"/>
      </w:tabs>
    </w:pPr>
  </w:style>
  <w:style w:type="character" w:customStyle="1" w:styleId="llbChar">
    <w:name w:val="Élőláb Char"/>
    <w:link w:val="llb"/>
    <w:uiPriority w:val="99"/>
    <w:rsid w:val="00CA2C57"/>
    <w:rPr>
      <w:sz w:val="22"/>
      <w:szCs w:val="22"/>
      <w:lang w:eastAsia="en-US"/>
    </w:rPr>
  </w:style>
  <w:style w:type="character" w:styleId="Feloldatlanmegemlts">
    <w:name w:val="Unresolved Mention"/>
    <w:uiPriority w:val="99"/>
    <w:semiHidden/>
    <w:unhideWhenUsed/>
    <w:rsid w:val="00F055D5"/>
    <w:rPr>
      <w:color w:val="605E5C"/>
      <w:shd w:val="clear" w:color="auto" w:fill="E1DFDD"/>
    </w:rPr>
  </w:style>
  <w:style w:type="paragraph" w:styleId="Lbjegyzetszveg">
    <w:name w:val="footnote text"/>
    <w:basedOn w:val="Norml"/>
    <w:link w:val="LbjegyzetszvegChar"/>
    <w:uiPriority w:val="99"/>
    <w:semiHidden/>
    <w:unhideWhenUsed/>
    <w:rsid w:val="00EC2EF5"/>
    <w:rPr>
      <w:sz w:val="20"/>
      <w:szCs w:val="20"/>
    </w:rPr>
  </w:style>
  <w:style w:type="character" w:customStyle="1" w:styleId="LbjegyzetszvegChar">
    <w:name w:val="Lábjegyzetszöveg Char"/>
    <w:link w:val="Lbjegyzetszveg"/>
    <w:uiPriority w:val="99"/>
    <w:semiHidden/>
    <w:rsid w:val="00EC2EF5"/>
    <w:rPr>
      <w:lang w:eastAsia="en-US"/>
    </w:rPr>
  </w:style>
  <w:style w:type="character" w:styleId="Lbjegyzet-hivatkozs">
    <w:name w:val="footnote reference"/>
    <w:uiPriority w:val="99"/>
    <w:semiHidden/>
    <w:unhideWhenUsed/>
    <w:rsid w:val="00EC2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38410">
      <w:bodyDiv w:val="1"/>
      <w:marLeft w:val="0"/>
      <w:marRight w:val="0"/>
      <w:marTop w:val="0"/>
      <w:marBottom w:val="0"/>
      <w:divBdr>
        <w:top w:val="none" w:sz="0" w:space="0" w:color="auto"/>
        <w:left w:val="none" w:sz="0" w:space="0" w:color="auto"/>
        <w:bottom w:val="none" w:sz="0" w:space="0" w:color="auto"/>
        <w:right w:val="none" w:sz="0" w:space="0" w:color="auto"/>
      </w:divBdr>
    </w:div>
    <w:div w:id="949170493">
      <w:bodyDiv w:val="1"/>
      <w:marLeft w:val="0"/>
      <w:marRight w:val="0"/>
      <w:marTop w:val="0"/>
      <w:marBottom w:val="0"/>
      <w:divBdr>
        <w:top w:val="none" w:sz="0" w:space="0" w:color="auto"/>
        <w:left w:val="none" w:sz="0" w:space="0" w:color="auto"/>
        <w:bottom w:val="none" w:sz="0" w:space="0" w:color="auto"/>
        <w:right w:val="none" w:sz="0" w:space="0" w:color="auto"/>
      </w:divBdr>
    </w:div>
    <w:div w:id="1104157776">
      <w:bodyDiv w:val="1"/>
      <w:marLeft w:val="0"/>
      <w:marRight w:val="0"/>
      <w:marTop w:val="0"/>
      <w:marBottom w:val="0"/>
      <w:divBdr>
        <w:top w:val="none" w:sz="0" w:space="0" w:color="auto"/>
        <w:left w:val="none" w:sz="0" w:space="0" w:color="auto"/>
        <w:bottom w:val="none" w:sz="0" w:space="0" w:color="auto"/>
        <w:right w:val="none" w:sz="0" w:space="0" w:color="auto"/>
      </w:divBdr>
    </w:div>
    <w:div w:id="1644432050">
      <w:bodyDiv w:val="1"/>
      <w:marLeft w:val="0"/>
      <w:marRight w:val="0"/>
      <w:marTop w:val="0"/>
      <w:marBottom w:val="0"/>
      <w:divBdr>
        <w:top w:val="none" w:sz="0" w:space="0" w:color="auto"/>
        <w:left w:val="none" w:sz="0" w:space="0" w:color="auto"/>
        <w:bottom w:val="none" w:sz="0" w:space="0" w:color="auto"/>
        <w:right w:val="none" w:sz="0" w:space="0" w:color="auto"/>
      </w:divBdr>
    </w:div>
    <w:div w:id="1755131597">
      <w:bodyDiv w:val="1"/>
      <w:marLeft w:val="0"/>
      <w:marRight w:val="0"/>
      <w:marTop w:val="0"/>
      <w:marBottom w:val="0"/>
      <w:divBdr>
        <w:top w:val="none" w:sz="0" w:space="0" w:color="auto"/>
        <w:left w:val="none" w:sz="0" w:space="0" w:color="auto"/>
        <w:bottom w:val="none" w:sz="0" w:space="0" w:color="auto"/>
        <w:right w:val="none" w:sz="0" w:space="0" w:color="auto"/>
      </w:divBdr>
    </w:div>
    <w:div w:id="19769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t.vagyonkezelo@nyiradony.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rosag.hu/ugyfelkapcsolati-portal/birosag-kereso" TargetMode="External"/><Relationship Id="rId5" Type="http://schemas.openxmlformats.org/officeDocument/2006/relationships/webSettings" Target="webSettings.xml"/><Relationship Id="rId10" Type="http://schemas.openxmlformats.org/officeDocument/2006/relationships/hyperlink" Target="http://birosag.hu/torvenyszekek" TargetMode="Externa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B06C4-7F87-46D6-AB1C-749A2C3DA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1730</Words>
  <Characters>11943</Characters>
  <Application>Microsoft Office Word</Application>
  <DocSecurity>4</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13646</CharactersWithSpaces>
  <SharedDoc>false</SharedDoc>
  <HLinks>
    <vt:vector size="24" baseType="variant">
      <vt:variant>
        <vt:i4>589848</vt:i4>
      </vt:variant>
      <vt:variant>
        <vt:i4>9</vt:i4>
      </vt:variant>
      <vt:variant>
        <vt:i4>0</vt:i4>
      </vt:variant>
      <vt:variant>
        <vt:i4>5</vt:i4>
      </vt:variant>
      <vt:variant>
        <vt:lpwstr>http://birosag.hu/ugyfelkapcsolati-portal/birosag-kereso</vt:lpwstr>
      </vt:variant>
      <vt:variant>
        <vt:lpwstr/>
      </vt:variant>
      <vt:variant>
        <vt:i4>7077950</vt:i4>
      </vt:variant>
      <vt:variant>
        <vt:i4>6</vt:i4>
      </vt:variant>
      <vt:variant>
        <vt:i4>0</vt:i4>
      </vt:variant>
      <vt:variant>
        <vt:i4>5</vt:i4>
      </vt:variant>
      <vt:variant>
        <vt:lpwstr>http://birosag.hu/torvenyszekek</vt:lpwstr>
      </vt:variant>
      <vt:variant>
        <vt:lpwstr/>
      </vt:variant>
      <vt:variant>
        <vt:i4>7798833</vt:i4>
      </vt:variant>
      <vt:variant>
        <vt:i4>3</vt:i4>
      </vt:variant>
      <vt:variant>
        <vt:i4>0</vt:i4>
      </vt:variant>
      <vt:variant>
        <vt:i4>5</vt:i4>
      </vt:variant>
      <vt:variant>
        <vt:lpwstr>http://www.naih.hu/</vt:lpwstr>
      </vt:variant>
      <vt:variant>
        <vt:lpwstr/>
      </vt:variant>
      <vt:variant>
        <vt:i4>5046326</vt:i4>
      </vt:variant>
      <vt:variant>
        <vt:i4>0</vt:i4>
      </vt:variant>
      <vt:variant>
        <vt:i4>0</vt:i4>
      </vt:variant>
      <vt:variant>
        <vt:i4>5</vt:i4>
      </vt:variant>
      <vt:variant>
        <vt:lpwstr>mailto:adat.vagyonkezelo@nyiradony.hu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dc:creator>
  <cp:keywords/>
  <cp:lastModifiedBy>toth.ferenc</cp:lastModifiedBy>
  <cp:revision>2</cp:revision>
  <dcterms:created xsi:type="dcterms:W3CDTF">2021-11-18T15:07:00Z</dcterms:created>
  <dcterms:modified xsi:type="dcterms:W3CDTF">2021-11-18T15:07:00Z</dcterms:modified>
</cp:coreProperties>
</file>